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1583" w14:textId="4BD06401" w:rsidR="006B76C4" w:rsidRPr="0085628A" w:rsidRDefault="0088208B" w:rsidP="00826D05">
      <w:pPr>
        <w:pStyle w:val="Heading4"/>
        <w:keepLines/>
        <w:tabs>
          <w:tab w:val="clear" w:pos="10656"/>
        </w:tabs>
        <w:spacing w:before="0" w:after="120" w:line="259" w:lineRule="auto"/>
        <w:jc w:val="left"/>
        <w:rPr>
          <w:rFonts w:asciiTheme="majorHAnsi" w:hAnsiTheme="majorHAnsi"/>
        </w:rPr>
      </w:pPr>
      <w:r w:rsidRPr="0085628A">
        <w:rPr>
          <w:rFonts w:asciiTheme="majorHAnsi" w:hAnsiTheme="majorHAnsi"/>
        </w:rPr>
        <w:t>Adaptable universal t</w:t>
      </w:r>
      <w:r w:rsidR="00A90B6E" w:rsidRPr="0085628A">
        <w:rPr>
          <w:rFonts w:asciiTheme="majorHAnsi" w:hAnsiTheme="majorHAnsi"/>
        </w:rPr>
        <w:t>emplate</w:t>
      </w:r>
      <w:r w:rsidR="00A8374B" w:rsidRPr="00AD2333">
        <w:rPr>
          <w:rStyle w:val="EndnoteReference"/>
          <w:rFonts w:asciiTheme="majorHAnsi" w:hAnsiTheme="majorHAnsi"/>
          <w:i w:val="0"/>
          <w:iCs/>
          <w:color w:val="4472C4" w:themeColor="accent1"/>
        </w:rPr>
        <w:endnoteReference w:id="2"/>
      </w:r>
      <w:r w:rsidR="00DD2954" w:rsidRPr="0085628A">
        <w:rPr>
          <w:rFonts w:asciiTheme="majorHAnsi" w:hAnsiTheme="majorHAnsi"/>
          <w:i w:val="0"/>
          <w:iCs/>
        </w:rPr>
        <w:t>—</w:t>
      </w:r>
      <w:r w:rsidR="00020A77" w:rsidRPr="0085628A">
        <w:rPr>
          <w:rFonts w:asciiTheme="majorHAnsi" w:hAnsiTheme="majorHAnsi"/>
          <w:i w:val="0"/>
          <w:iCs/>
        </w:rPr>
        <w:t>covers dimensions of being</w:t>
      </w:r>
      <w:r w:rsidR="00F07B7A" w:rsidRPr="00AD2333">
        <w:rPr>
          <w:rStyle w:val="EndnoteReference"/>
          <w:rFonts w:asciiTheme="majorHAnsi" w:hAnsiTheme="majorHAnsi"/>
          <w:i w:val="0"/>
          <w:iCs/>
          <w:color w:val="4472C4" w:themeColor="accent1"/>
        </w:rPr>
        <w:endnoteReference w:id="3"/>
      </w:r>
      <w:r w:rsidR="003641DE" w:rsidRPr="0085628A">
        <w:rPr>
          <w:rFonts w:asciiTheme="majorHAnsi" w:hAnsiTheme="majorHAnsi"/>
          <w:i w:val="0"/>
          <w:iCs/>
        </w:rPr>
        <w:t>.</w:t>
      </w:r>
      <w:r w:rsidR="00826D05">
        <w:rPr>
          <w:rFonts w:asciiTheme="majorHAnsi" w:hAnsiTheme="majorHAnsi"/>
          <w:i w:val="0"/>
          <w:iCs/>
        </w:rPr>
        <w:t xml:space="preserve"> </w:t>
      </w:r>
      <w:r w:rsidR="00900C8C" w:rsidRPr="00826D05">
        <w:rPr>
          <w:rFonts w:asciiTheme="majorHAnsi" w:hAnsiTheme="majorHAnsi"/>
        </w:rPr>
        <w:t>Source</w:t>
      </w:r>
      <w:r w:rsidR="00B97E3E">
        <w:rPr>
          <w:rFonts w:asciiTheme="majorHAnsi" w:hAnsiTheme="majorHAnsi"/>
          <w:i w:val="0"/>
          <w:iCs/>
        </w:rPr>
        <w:t>—</w:t>
      </w:r>
      <w:hyperlink r:id="rId8" w:history="1">
        <w:r w:rsidR="00B97E3E" w:rsidRPr="00B97E3E">
          <w:rPr>
            <w:rStyle w:val="Hyperlink"/>
            <w:rFonts w:asciiTheme="majorHAnsi" w:hAnsiTheme="majorHAnsi"/>
            <w:i w:val="0"/>
            <w:iCs/>
            <w:u w:val="single"/>
          </w:rPr>
          <w:t>The way of being</w:t>
        </w:r>
      </w:hyperlink>
      <w:r w:rsidR="00B97E3E">
        <w:rPr>
          <w:rFonts w:asciiTheme="majorHAnsi" w:hAnsiTheme="majorHAnsi"/>
          <w:i w:val="0"/>
          <w:iCs/>
        </w:rPr>
        <w:t xml:space="preserve"> (</w:t>
      </w:r>
      <w:hyperlink r:id="rId9" w:history="1">
        <w:r w:rsidR="00900C8C" w:rsidRPr="0085628A">
          <w:rPr>
            <w:rStyle w:val="Hyperlink"/>
            <w:rFonts w:asciiTheme="majorHAnsi" w:hAnsiTheme="majorHAnsi"/>
            <w:i w:val="0"/>
            <w:iCs/>
          </w:rPr>
          <w:t>http://www.horizons-2000.org</w:t>
        </w:r>
      </w:hyperlink>
      <w:r w:rsidR="00B97E3E">
        <w:rPr>
          <w:rFonts w:asciiTheme="majorHAnsi" w:hAnsiTheme="majorHAnsi"/>
          <w:i w:val="0"/>
          <w:iCs/>
        </w:rPr>
        <w:t>).</w:t>
      </w:r>
    </w:p>
    <w:tbl>
      <w:tblPr>
        <w:tblStyle w:val="TableGrid"/>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none" w:sz="0" w:space="0" w:color="auto"/>
          <w:insideV w:val="none" w:sz="0" w:space="0" w:color="auto"/>
        </w:tblBorders>
        <w:tblCellMar>
          <w:left w:w="115" w:type="dxa"/>
          <w:right w:w="115" w:type="dxa"/>
        </w:tblCellMar>
        <w:tblLook w:val="04A0" w:firstRow="1" w:lastRow="0" w:firstColumn="1" w:lastColumn="0" w:noHBand="0" w:noVBand="1"/>
      </w:tblPr>
      <w:tblGrid>
        <w:gridCol w:w="771"/>
        <w:gridCol w:w="1073"/>
        <w:gridCol w:w="12546"/>
      </w:tblGrid>
      <w:tr w:rsidR="00ED1E12" w:rsidRPr="00976AA4" w14:paraId="3C3053A8" w14:textId="77777777" w:rsidTr="00130D70">
        <w:tc>
          <w:tcPr>
            <w:tcW w:w="176" w:type="pct"/>
            <w:tcBorders>
              <w:top w:val="single" w:sz="4" w:space="0" w:color="AEAAAA" w:themeColor="background2" w:themeShade="BF"/>
              <w:bottom w:val="single" w:sz="4" w:space="0" w:color="AEAAAA" w:themeColor="background2" w:themeShade="BF"/>
              <w:right w:val="single" w:sz="4" w:space="0" w:color="AEAAAA" w:themeColor="background2" w:themeShade="BF"/>
            </w:tcBorders>
          </w:tcPr>
          <w:p w14:paraId="25F0F4BA" w14:textId="597EA752" w:rsidR="00ED1E12" w:rsidRPr="003B5423" w:rsidRDefault="00ED1E12" w:rsidP="00976AA4">
            <w:pPr>
              <w:tabs>
                <w:tab w:val="clear" w:pos="10656"/>
              </w:tabs>
              <w:spacing w:before="120" w:after="120"/>
              <w:jc w:val="left"/>
              <w:rPr>
                <w:rFonts w:asciiTheme="minorHAnsi" w:eastAsiaTheme="minorHAnsi" w:hAnsiTheme="minorHAnsi" w:cstheme="minorBidi"/>
                <w:b/>
                <w:bCs/>
                <w:szCs w:val="28"/>
              </w:rPr>
            </w:pPr>
            <w:r w:rsidRPr="003B5423">
              <w:rPr>
                <w:rFonts w:asciiTheme="minorHAnsi" w:eastAsiaTheme="minorHAnsi" w:hAnsiTheme="minorHAnsi" w:cstheme="minorBidi"/>
                <w:b/>
                <w:bCs/>
                <w:szCs w:val="28"/>
              </w:rPr>
              <w:t>Item</w:t>
            </w:r>
          </w:p>
        </w:tc>
        <w:tc>
          <w:tcPr>
            <w:tcW w:w="419" w:type="pc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0CC6F64" w14:textId="7AB85D8B" w:rsidR="00ED1E12" w:rsidRDefault="00ED1E12" w:rsidP="003B5423">
            <w:pPr>
              <w:tabs>
                <w:tab w:val="clear" w:pos="10656"/>
              </w:tabs>
              <w:spacing w:before="120" w:after="120"/>
              <w:jc w:val="center"/>
              <w:rPr>
                <w:rFonts w:asciiTheme="minorHAnsi" w:eastAsiaTheme="minorHAnsi" w:hAnsiTheme="minorHAnsi" w:cstheme="minorBidi"/>
                <w:b/>
                <w:bCs/>
                <w:szCs w:val="28"/>
              </w:rPr>
            </w:pPr>
            <w:r>
              <w:rPr>
                <w:rFonts w:asciiTheme="minorHAnsi" w:eastAsiaTheme="minorHAnsi" w:hAnsiTheme="minorHAnsi" w:cstheme="minorBidi"/>
                <w:b/>
                <w:bCs/>
                <w:szCs w:val="28"/>
              </w:rPr>
              <w:t>Time frame</w:t>
            </w:r>
          </w:p>
        </w:tc>
        <w:tc>
          <w:tcPr>
            <w:tcW w:w="4405" w:type="pct"/>
            <w:tcBorders>
              <w:top w:val="single" w:sz="4" w:space="0" w:color="AEAAAA" w:themeColor="background2" w:themeShade="BF"/>
              <w:left w:val="single" w:sz="4" w:space="0" w:color="AEAAAA" w:themeColor="background2" w:themeShade="BF"/>
              <w:bottom w:val="single" w:sz="4" w:space="0" w:color="AEAAAA" w:themeColor="background2" w:themeShade="BF"/>
            </w:tcBorders>
          </w:tcPr>
          <w:p w14:paraId="27E94CB4" w14:textId="6E4EC5AE" w:rsidR="00ED1E12" w:rsidRPr="00074453" w:rsidRDefault="00ED1E12" w:rsidP="003B5423">
            <w:pPr>
              <w:tabs>
                <w:tab w:val="clear" w:pos="10656"/>
              </w:tabs>
              <w:spacing w:before="120" w:after="120"/>
              <w:jc w:val="center"/>
              <w:rPr>
                <w:rFonts w:asciiTheme="majorHAnsi" w:eastAsiaTheme="minorHAnsi" w:hAnsiTheme="majorHAnsi" w:cstheme="majorHAnsi"/>
                <w:szCs w:val="28"/>
              </w:rPr>
            </w:pPr>
            <w:r>
              <w:rPr>
                <w:rFonts w:asciiTheme="minorHAnsi" w:eastAsiaTheme="minorHAnsi" w:hAnsiTheme="minorHAnsi" w:cstheme="minorBidi"/>
                <w:b/>
                <w:bCs/>
                <w:szCs w:val="28"/>
              </w:rPr>
              <w:t>Dimension of being and transformation</w:t>
            </w:r>
            <w:r w:rsidR="00074453">
              <w:rPr>
                <w:rFonts w:asciiTheme="minorHAnsi" w:eastAsiaTheme="minorHAnsi" w:hAnsiTheme="minorHAnsi" w:cstheme="minorBidi"/>
                <w:b/>
                <w:bCs/>
                <w:szCs w:val="28"/>
              </w:rPr>
              <w:br/>
            </w:r>
            <w:r w:rsidR="00074453">
              <w:rPr>
                <w:rFonts w:asciiTheme="majorHAnsi" w:eastAsiaTheme="minorHAnsi" w:hAnsiTheme="majorHAnsi" w:cstheme="majorHAnsi"/>
                <w:szCs w:val="28"/>
              </w:rPr>
              <w:t>Footnotes have details and means</w:t>
            </w:r>
          </w:p>
        </w:tc>
      </w:tr>
      <w:tr w:rsidR="00ED1E12" w:rsidRPr="0085628A" w14:paraId="27A72915" w14:textId="77777777" w:rsidTr="00130D70">
        <w:tc>
          <w:tcPr>
            <w:tcW w:w="176" w:type="pct"/>
            <w:tcBorders>
              <w:top w:val="single" w:sz="4" w:space="0" w:color="AEAAAA" w:themeColor="background2" w:themeShade="BF"/>
              <w:bottom w:val="single" w:sz="4" w:space="0" w:color="AEAAAA" w:themeColor="background2" w:themeShade="BF"/>
              <w:right w:val="single" w:sz="4" w:space="0" w:color="AEAAAA" w:themeColor="background2" w:themeShade="BF"/>
            </w:tcBorders>
          </w:tcPr>
          <w:p w14:paraId="51EEF57B" w14:textId="77777777" w:rsidR="00ED1E12" w:rsidRPr="003B5423" w:rsidRDefault="00ED1E12" w:rsidP="002C09C6">
            <w:pPr>
              <w:pStyle w:val="ListParagraph"/>
              <w:numPr>
                <w:ilvl w:val="0"/>
                <w:numId w:val="38"/>
              </w:numPr>
              <w:spacing w:after="120"/>
              <w:ind w:left="360"/>
              <w:rPr>
                <w:rFonts w:asciiTheme="majorHAnsi" w:hAnsiTheme="majorHAnsi"/>
                <w:b/>
                <w:bCs/>
              </w:rPr>
            </w:pPr>
          </w:p>
        </w:tc>
        <w:tc>
          <w:tcPr>
            <w:tcW w:w="419" w:type="pc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F936B8C" w14:textId="77777777" w:rsidR="00ED1E12" w:rsidRPr="00083861" w:rsidRDefault="00ED1E12" w:rsidP="008A7060">
            <w:pPr>
              <w:pStyle w:val="Central"/>
              <w:spacing w:after="120"/>
              <w:jc w:val="center"/>
              <w:rPr>
                <w:rFonts w:asciiTheme="majorHAnsi" w:hAnsiTheme="majorHAnsi"/>
                <w:color w:val="auto"/>
              </w:rPr>
            </w:pPr>
          </w:p>
        </w:tc>
        <w:tc>
          <w:tcPr>
            <w:tcW w:w="4405" w:type="pct"/>
            <w:tcBorders>
              <w:top w:val="single" w:sz="4" w:space="0" w:color="AEAAAA" w:themeColor="background2" w:themeShade="BF"/>
              <w:left w:val="single" w:sz="4" w:space="0" w:color="AEAAAA" w:themeColor="background2" w:themeShade="BF"/>
              <w:bottom w:val="single" w:sz="4" w:space="0" w:color="AEAAAA" w:themeColor="background2" w:themeShade="BF"/>
            </w:tcBorders>
          </w:tcPr>
          <w:p w14:paraId="574C5D61" w14:textId="5DDA0234" w:rsidR="00ED1E12" w:rsidRPr="0085628A" w:rsidRDefault="00ED1E12" w:rsidP="00CB1DBF">
            <w:pPr>
              <w:pStyle w:val="Central"/>
              <w:spacing w:after="120"/>
              <w:rPr>
                <w:rFonts w:asciiTheme="majorHAnsi" w:hAnsiTheme="majorHAnsi"/>
                <w:color w:val="auto"/>
              </w:rPr>
            </w:pPr>
            <w:r w:rsidRPr="0085628A">
              <w:rPr>
                <w:rFonts w:asciiTheme="majorHAnsi" w:hAnsiTheme="majorHAnsi"/>
                <w:i/>
                <w:iCs/>
                <w:color w:val="auto"/>
              </w:rPr>
              <w:t>Being in the world</w:t>
            </w:r>
            <w:r w:rsidRPr="00AD2333">
              <w:rPr>
                <w:rStyle w:val="EndnoteReference"/>
                <w:rFonts w:asciiTheme="majorHAnsi" w:hAnsiTheme="majorHAnsi"/>
                <w:color w:val="4472C4" w:themeColor="accent1"/>
              </w:rPr>
              <w:endnoteReference w:id="4"/>
            </w:r>
            <w:r w:rsidRPr="0085628A">
              <w:rPr>
                <w:rFonts w:asciiTheme="majorHAnsi" w:hAnsiTheme="majorHAnsi"/>
                <w:color w:val="auto"/>
              </w:rPr>
              <w:t xml:space="preserve">—Dimensions (a) </w:t>
            </w:r>
            <w:r w:rsidRPr="0085628A">
              <w:rPr>
                <w:rFonts w:asciiTheme="majorHAnsi" w:hAnsiTheme="majorHAnsi"/>
                <w:i/>
                <w:iCs/>
                <w:color w:val="auto"/>
              </w:rPr>
              <w:t>Pure</w:t>
            </w:r>
            <w:r w:rsidRPr="0085628A">
              <w:rPr>
                <w:rFonts w:asciiTheme="majorHAnsi" w:hAnsiTheme="majorHAnsi"/>
                <w:color w:val="auto"/>
              </w:rPr>
              <w:t xml:space="preserve"> being (b) </w:t>
            </w:r>
            <w:r w:rsidRPr="0085628A">
              <w:rPr>
                <w:rFonts w:asciiTheme="majorHAnsi" w:hAnsiTheme="majorHAnsi"/>
                <w:i/>
                <w:iCs/>
                <w:color w:val="auto"/>
              </w:rPr>
              <w:t>Community</w:t>
            </w:r>
            <w:r w:rsidRPr="0085628A">
              <w:rPr>
                <w:rFonts w:asciiTheme="majorHAnsi" w:hAnsiTheme="majorHAnsi"/>
                <w:color w:val="auto"/>
              </w:rPr>
              <w:t xml:space="preserve"> (c) </w:t>
            </w:r>
            <w:r w:rsidRPr="0085628A">
              <w:rPr>
                <w:rFonts w:asciiTheme="majorHAnsi" w:hAnsiTheme="majorHAnsi"/>
                <w:i/>
                <w:iCs/>
                <w:color w:val="auto"/>
              </w:rPr>
              <w:t>Retreat</w:t>
            </w:r>
            <w:r w:rsidRPr="0085628A">
              <w:rPr>
                <w:rFonts w:asciiTheme="majorHAnsi" w:hAnsiTheme="majorHAnsi"/>
                <w:color w:val="auto"/>
              </w:rPr>
              <w:t xml:space="preserve"> for experience of the real.</w:t>
            </w:r>
          </w:p>
        </w:tc>
      </w:tr>
      <w:tr w:rsidR="00ED1E12" w:rsidRPr="0085628A" w14:paraId="16BEC57A" w14:textId="77777777" w:rsidTr="00130D70">
        <w:tc>
          <w:tcPr>
            <w:tcW w:w="176" w:type="pct"/>
            <w:tcBorders>
              <w:top w:val="single" w:sz="4" w:space="0" w:color="AEAAAA" w:themeColor="background2" w:themeShade="BF"/>
              <w:bottom w:val="single" w:sz="4" w:space="0" w:color="AEAAAA" w:themeColor="background2" w:themeShade="BF"/>
              <w:right w:val="single" w:sz="4" w:space="0" w:color="AEAAAA" w:themeColor="background2" w:themeShade="BF"/>
            </w:tcBorders>
          </w:tcPr>
          <w:p w14:paraId="32DCE48B" w14:textId="77777777" w:rsidR="00ED1E12" w:rsidRPr="003B5423" w:rsidRDefault="00ED1E12" w:rsidP="002C09C6">
            <w:pPr>
              <w:pStyle w:val="ListParagraph"/>
              <w:numPr>
                <w:ilvl w:val="0"/>
                <w:numId w:val="38"/>
              </w:numPr>
              <w:spacing w:after="120"/>
              <w:ind w:left="360"/>
              <w:rPr>
                <w:rFonts w:asciiTheme="majorHAnsi" w:hAnsiTheme="majorHAnsi"/>
                <w:b/>
                <w:bCs/>
              </w:rPr>
            </w:pPr>
          </w:p>
        </w:tc>
        <w:tc>
          <w:tcPr>
            <w:tcW w:w="419" w:type="pc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B07B800" w14:textId="77777777" w:rsidR="00ED1E12" w:rsidRPr="00083861" w:rsidRDefault="00ED1E12" w:rsidP="00CB1DBF">
            <w:pPr>
              <w:pStyle w:val="Central"/>
              <w:spacing w:after="120"/>
              <w:rPr>
                <w:rFonts w:asciiTheme="majorHAnsi" w:hAnsiTheme="majorHAnsi"/>
                <w:color w:val="auto"/>
              </w:rPr>
            </w:pPr>
          </w:p>
        </w:tc>
        <w:tc>
          <w:tcPr>
            <w:tcW w:w="4405" w:type="pct"/>
            <w:tcBorders>
              <w:top w:val="single" w:sz="4" w:space="0" w:color="AEAAAA" w:themeColor="background2" w:themeShade="BF"/>
              <w:left w:val="single" w:sz="4" w:space="0" w:color="AEAAAA" w:themeColor="background2" w:themeShade="BF"/>
              <w:bottom w:val="single" w:sz="4" w:space="0" w:color="AEAAAA" w:themeColor="background2" w:themeShade="BF"/>
            </w:tcBorders>
          </w:tcPr>
          <w:p w14:paraId="5F3887CE" w14:textId="497F0DA1" w:rsidR="00ED1E12" w:rsidRPr="0085628A" w:rsidRDefault="00ED1E12" w:rsidP="00CB1DBF">
            <w:pPr>
              <w:pStyle w:val="Central"/>
              <w:spacing w:after="120"/>
              <w:rPr>
                <w:rFonts w:asciiTheme="majorHAnsi" w:hAnsiTheme="majorHAnsi"/>
                <w:color w:val="auto"/>
              </w:rPr>
            </w:pPr>
            <w:r w:rsidRPr="0085628A">
              <w:rPr>
                <w:rFonts w:asciiTheme="majorHAnsi" w:hAnsiTheme="majorHAnsi"/>
                <w:i/>
                <w:iCs/>
                <w:color w:val="auto"/>
              </w:rPr>
              <w:t>Ideas</w:t>
            </w:r>
            <w:r w:rsidRPr="00AD2333">
              <w:rPr>
                <w:rStyle w:val="EndnoteReference"/>
                <w:rFonts w:asciiTheme="majorHAnsi" w:hAnsiTheme="majorHAnsi"/>
                <w:color w:val="4472C4" w:themeColor="accent1"/>
              </w:rPr>
              <w:endnoteReference w:id="5"/>
            </w:r>
            <w:r w:rsidRPr="0085628A">
              <w:rPr>
                <w:rFonts w:asciiTheme="majorHAnsi" w:hAnsiTheme="majorHAnsi"/>
                <w:color w:val="auto"/>
              </w:rPr>
              <w:t xml:space="preserve">—Dimensions (a) </w:t>
            </w:r>
            <w:r w:rsidRPr="0085628A">
              <w:rPr>
                <w:rFonts w:asciiTheme="majorHAnsi" w:hAnsiTheme="majorHAnsi"/>
                <w:i/>
                <w:iCs/>
                <w:color w:val="auto"/>
              </w:rPr>
              <w:t>relation</w:t>
            </w:r>
            <w:r w:rsidRPr="0085628A">
              <w:rPr>
                <w:rFonts w:asciiTheme="majorHAnsi" w:hAnsiTheme="majorHAnsi"/>
                <w:color w:val="auto"/>
              </w:rPr>
              <w:t xml:space="preserve">, </w:t>
            </w:r>
            <w:r w:rsidRPr="0085628A">
              <w:rPr>
                <w:rFonts w:asciiTheme="majorHAnsi" w:hAnsiTheme="majorHAnsi"/>
                <w:i/>
                <w:iCs/>
                <w:color w:val="auto"/>
              </w:rPr>
              <w:t>knowing</w:t>
            </w:r>
            <w:r w:rsidRPr="0085628A">
              <w:rPr>
                <w:rFonts w:asciiTheme="majorHAnsi" w:hAnsiTheme="majorHAnsi"/>
                <w:color w:val="auto"/>
              </w:rPr>
              <w:t xml:space="preserve"> (as relation to the world); reason and art (b) </w:t>
            </w:r>
            <w:r w:rsidRPr="0085628A">
              <w:rPr>
                <w:rFonts w:asciiTheme="majorHAnsi" w:hAnsiTheme="majorHAnsi"/>
                <w:i/>
                <w:iCs/>
                <w:color w:val="auto"/>
              </w:rPr>
              <w:t xml:space="preserve">acting </w:t>
            </w:r>
            <w:r w:rsidRPr="0085628A">
              <w:rPr>
                <w:rFonts w:asciiTheme="majorHAnsi" w:hAnsiTheme="majorHAnsi"/>
                <w:color w:val="auto"/>
              </w:rPr>
              <w:t xml:space="preserve">(effectively, creating the real). Means—reason, </w:t>
            </w:r>
            <w:hyperlink r:id="rId10" w:history="1">
              <w:r w:rsidRPr="0085628A">
                <w:rPr>
                  <w:rStyle w:val="Hyperlink"/>
                  <w:rFonts w:asciiTheme="majorHAnsi" w:hAnsiTheme="majorHAnsi"/>
                </w:rPr>
                <w:t>yoga</w:t>
              </w:r>
            </w:hyperlink>
            <w:r w:rsidRPr="0085628A">
              <w:rPr>
                <w:rFonts w:asciiTheme="majorHAnsi" w:hAnsiTheme="majorHAnsi"/>
                <w:color w:val="auto"/>
              </w:rPr>
              <w:t xml:space="preserve"> (meditation), and the real metaphysics in </w:t>
            </w:r>
            <w:hyperlink r:id="rId11" w:history="1">
              <w:r w:rsidRPr="0085628A">
                <w:rPr>
                  <w:rStyle w:val="Hyperlink"/>
                  <w:rFonts w:asciiTheme="majorHAnsi" w:hAnsiTheme="majorHAnsi"/>
                </w:rPr>
                <w:t>the essential way of being</w:t>
              </w:r>
            </w:hyperlink>
            <w:r w:rsidRPr="0085628A">
              <w:rPr>
                <w:rFonts w:asciiTheme="majorHAnsi" w:hAnsiTheme="majorHAnsi"/>
                <w:color w:val="auto"/>
              </w:rPr>
              <w:t xml:space="preserve">, site </w:t>
            </w:r>
            <w:hyperlink r:id="rId12" w:history="1">
              <w:r w:rsidRPr="0085628A">
                <w:rPr>
                  <w:rStyle w:val="Hyperlink"/>
                  <w:rFonts w:asciiTheme="majorHAnsi" w:hAnsiTheme="majorHAnsi"/>
                </w:rPr>
                <w:t>design</w:t>
              </w:r>
            </w:hyperlink>
            <w:r w:rsidRPr="0085628A">
              <w:rPr>
                <w:rFonts w:asciiTheme="majorHAnsi" w:hAnsiTheme="majorHAnsi"/>
                <w:color w:val="auto"/>
              </w:rPr>
              <w:t xml:space="preserve">, and tentative </w:t>
            </w:r>
            <w:hyperlink r:id="rId13" w:history="1">
              <w:r w:rsidRPr="0085628A">
                <w:rPr>
                  <w:rStyle w:val="Hyperlink"/>
                  <w:rFonts w:asciiTheme="majorHAnsi" w:hAnsiTheme="majorHAnsi"/>
                </w:rPr>
                <w:t>talks</w:t>
              </w:r>
            </w:hyperlink>
            <w:r w:rsidRPr="0085628A">
              <w:rPr>
                <w:rFonts w:asciiTheme="majorHAnsi" w:hAnsiTheme="majorHAnsi"/>
                <w:color w:val="auto"/>
              </w:rPr>
              <w:t>.</w:t>
            </w:r>
          </w:p>
        </w:tc>
      </w:tr>
      <w:tr w:rsidR="00ED1E12" w:rsidRPr="0085628A" w14:paraId="193CC390" w14:textId="77777777" w:rsidTr="00130D70">
        <w:trPr>
          <w:trHeight w:val="265"/>
        </w:trPr>
        <w:tc>
          <w:tcPr>
            <w:tcW w:w="176" w:type="pct"/>
            <w:tcBorders>
              <w:top w:val="single" w:sz="4" w:space="0" w:color="AEAAAA" w:themeColor="background2" w:themeShade="BF"/>
              <w:right w:val="single" w:sz="4" w:space="0" w:color="AEAAAA" w:themeColor="background2" w:themeShade="BF"/>
            </w:tcBorders>
          </w:tcPr>
          <w:p w14:paraId="2AF0D3C1" w14:textId="77777777" w:rsidR="00ED1E12" w:rsidRPr="003B5423" w:rsidRDefault="00ED1E12" w:rsidP="002C09C6">
            <w:pPr>
              <w:pStyle w:val="ListParagraph"/>
              <w:numPr>
                <w:ilvl w:val="0"/>
                <w:numId w:val="38"/>
              </w:numPr>
              <w:spacing w:after="120"/>
              <w:ind w:left="360"/>
              <w:rPr>
                <w:rFonts w:asciiTheme="majorHAnsi" w:hAnsiTheme="majorHAnsi"/>
                <w:b/>
                <w:bCs/>
              </w:rPr>
            </w:pPr>
          </w:p>
        </w:tc>
        <w:tc>
          <w:tcPr>
            <w:tcW w:w="419" w:type="pc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D11BE77" w14:textId="77777777" w:rsidR="00ED1E12" w:rsidRPr="00083861" w:rsidRDefault="00ED1E12" w:rsidP="00CB1DBF">
            <w:pPr>
              <w:pStyle w:val="Central"/>
              <w:spacing w:after="120"/>
              <w:rPr>
                <w:rFonts w:asciiTheme="majorHAnsi" w:hAnsiTheme="majorHAnsi"/>
                <w:color w:val="auto"/>
              </w:rPr>
            </w:pPr>
          </w:p>
        </w:tc>
        <w:tc>
          <w:tcPr>
            <w:tcW w:w="4405" w:type="pct"/>
            <w:tcBorders>
              <w:top w:val="single" w:sz="4" w:space="0" w:color="AEAAAA" w:themeColor="background2" w:themeShade="BF"/>
              <w:left w:val="single" w:sz="4" w:space="0" w:color="AEAAAA" w:themeColor="background2" w:themeShade="BF"/>
              <w:bottom w:val="single" w:sz="4" w:space="0" w:color="AEAAAA" w:themeColor="background2" w:themeShade="BF"/>
            </w:tcBorders>
          </w:tcPr>
          <w:p w14:paraId="5711EC8C" w14:textId="522ABFED" w:rsidR="00ED1E12" w:rsidRDefault="00ED1E12" w:rsidP="00CB1DBF">
            <w:pPr>
              <w:pStyle w:val="Central"/>
              <w:spacing w:after="120"/>
              <w:rPr>
                <w:rFonts w:asciiTheme="majorHAnsi" w:hAnsiTheme="majorHAnsi"/>
                <w:i/>
                <w:iCs/>
                <w:color w:val="auto"/>
              </w:rPr>
            </w:pPr>
            <w:r w:rsidRPr="0085628A">
              <w:rPr>
                <w:rFonts w:asciiTheme="majorHAnsi" w:hAnsiTheme="majorHAnsi"/>
                <w:i/>
                <w:iCs/>
                <w:color w:val="auto"/>
              </w:rPr>
              <w:t>Becoming</w:t>
            </w:r>
          </w:p>
          <w:p w14:paraId="7AE2AE5B" w14:textId="42E5CDE1" w:rsidR="00ED1E12" w:rsidRPr="0085628A" w:rsidRDefault="00ED1E12" w:rsidP="00912E3D">
            <w:pPr>
              <w:pStyle w:val="Central"/>
              <w:numPr>
                <w:ilvl w:val="0"/>
                <w:numId w:val="43"/>
              </w:numPr>
              <w:spacing w:after="120"/>
              <w:ind w:left="360" w:hanging="360"/>
              <w:jc w:val="left"/>
              <w:rPr>
                <w:rFonts w:asciiTheme="majorHAnsi" w:hAnsiTheme="majorHAnsi"/>
                <w:color w:val="auto"/>
              </w:rPr>
            </w:pPr>
            <w:r w:rsidRPr="0085628A">
              <w:rPr>
                <w:rFonts w:asciiTheme="majorHAnsi" w:hAnsiTheme="majorHAnsi"/>
                <w:color w:val="auto"/>
              </w:rPr>
              <w:t>Dimension</w:t>
            </w:r>
            <w:r w:rsidRPr="00AD2333">
              <w:rPr>
                <w:rStyle w:val="EndnoteReference"/>
                <w:rFonts w:asciiTheme="majorHAnsi" w:hAnsiTheme="majorHAnsi"/>
                <w:color w:val="4472C4" w:themeColor="accent1"/>
              </w:rPr>
              <w:endnoteReference w:id="6"/>
            </w:r>
            <w:r w:rsidRPr="0085628A">
              <w:rPr>
                <w:rFonts w:asciiTheme="majorHAnsi" w:hAnsiTheme="majorHAnsi"/>
                <w:color w:val="auto"/>
              </w:rPr>
              <w:t xml:space="preserve">: </w:t>
            </w:r>
            <w:r w:rsidRPr="0085628A">
              <w:rPr>
                <w:rFonts w:asciiTheme="majorHAnsi" w:hAnsiTheme="majorHAnsi"/>
                <w:i/>
                <w:iCs/>
                <w:color w:val="auto"/>
              </w:rPr>
              <w:t>nature</w:t>
            </w:r>
            <w:r w:rsidRPr="0085628A">
              <w:rPr>
                <w:rFonts w:asciiTheme="majorHAnsi" w:hAnsiTheme="majorHAnsi"/>
                <w:color w:val="auto"/>
              </w:rPr>
              <w:t xml:space="preserve"> as catalyst to the real. </w:t>
            </w:r>
            <w:r w:rsidRPr="0085628A">
              <w:rPr>
                <w:rFonts w:asciiTheme="majorHAnsi" w:hAnsiTheme="majorHAnsi"/>
                <w:i/>
                <w:iCs/>
                <w:color w:val="auto"/>
              </w:rPr>
              <w:t>Animal being</w:t>
            </w:r>
            <w:r w:rsidRPr="0085628A">
              <w:rPr>
                <w:rFonts w:asciiTheme="majorHAnsi" w:hAnsiTheme="majorHAnsi"/>
                <w:color w:val="auto"/>
              </w:rPr>
              <w:t xml:space="preserve"> and devolution—observation, situational empathy, defocus, reason.</w:t>
            </w:r>
          </w:p>
          <w:p w14:paraId="6547DD4E" w14:textId="3C95C453" w:rsidR="00ED1E12" w:rsidRPr="0085628A" w:rsidRDefault="00ED1E12" w:rsidP="00912E3D">
            <w:pPr>
              <w:pStyle w:val="Central"/>
              <w:numPr>
                <w:ilvl w:val="0"/>
                <w:numId w:val="43"/>
              </w:numPr>
              <w:spacing w:after="120"/>
              <w:ind w:left="360" w:hanging="360"/>
              <w:jc w:val="left"/>
              <w:rPr>
                <w:rFonts w:asciiTheme="majorHAnsi" w:hAnsiTheme="majorHAnsi"/>
                <w:color w:val="auto"/>
              </w:rPr>
            </w:pPr>
            <w:r w:rsidRPr="0085628A">
              <w:rPr>
                <w:rFonts w:asciiTheme="majorHAnsi" w:hAnsiTheme="majorHAnsi"/>
                <w:color w:val="auto"/>
              </w:rPr>
              <w:t>Dimension</w:t>
            </w:r>
            <w:r w:rsidRPr="00AD2333">
              <w:rPr>
                <w:rStyle w:val="EndnoteReference"/>
                <w:rFonts w:asciiTheme="majorHAnsi" w:hAnsiTheme="majorHAnsi"/>
                <w:color w:val="4472C4" w:themeColor="accent1"/>
              </w:rPr>
              <w:endnoteReference w:id="7"/>
            </w:r>
            <w:r w:rsidRPr="0085628A">
              <w:rPr>
                <w:rFonts w:asciiTheme="majorHAnsi" w:hAnsiTheme="majorHAnsi"/>
                <w:color w:val="auto"/>
              </w:rPr>
              <w:t xml:space="preserve">: </w:t>
            </w:r>
            <w:r w:rsidRPr="00E85F3C">
              <w:rPr>
                <w:rFonts w:asciiTheme="majorHAnsi" w:hAnsiTheme="majorHAnsi"/>
                <w:i/>
                <w:iCs/>
                <w:color w:val="auto"/>
              </w:rPr>
              <w:t>society</w:t>
            </w:r>
            <w:r w:rsidRPr="0085628A">
              <w:rPr>
                <w:rFonts w:asciiTheme="majorHAnsi" w:hAnsiTheme="majorHAnsi"/>
                <w:color w:val="auto"/>
              </w:rPr>
              <w:t>. Civilization as vehicle and path to the real. Transformation via psyche—by immersion in social groups as place of being and catalyst to the real.</w:t>
            </w:r>
          </w:p>
          <w:p w14:paraId="1101EA1B" w14:textId="4C6DC948" w:rsidR="00ED1E12" w:rsidRPr="0085628A" w:rsidRDefault="00ED1E12" w:rsidP="00912E3D">
            <w:pPr>
              <w:pStyle w:val="Central"/>
              <w:numPr>
                <w:ilvl w:val="0"/>
                <w:numId w:val="43"/>
              </w:numPr>
              <w:spacing w:after="120"/>
              <w:ind w:left="360" w:hanging="360"/>
              <w:jc w:val="left"/>
              <w:rPr>
                <w:rFonts w:asciiTheme="majorHAnsi" w:hAnsiTheme="majorHAnsi"/>
                <w:color w:val="auto"/>
              </w:rPr>
            </w:pPr>
            <w:r w:rsidRPr="0085628A">
              <w:rPr>
                <w:rFonts w:asciiTheme="majorHAnsi" w:hAnsiTheme="majorHAnsi"/>
                <w:color w:val="auto"/>
              </w:rPr>
              <w:t>Dimension</w:t>
            </w:r>
            <w:r w:rsidRPr="00AD2333">
              <w:rPr>
                <w:rStyle w:val="EndnoteReference"/>
                <w:rFonts w:asciiTheme="majorHAnsi" w:hAnsiTheme="majorHAnsi"/>
                <w:color w:val="4472C4" w:themeColor="accent1"/>
              </w:rPr>
              <w:endnoteReference w:id="8"/>
            </w:r>
            <w:r w:rsidRPr="0085628A">
              <w:rPr>
                <w:rFonts w:asciiTheme="majorHAnsi" w:hAnsiTheme="majorHAnsi"/>
                <w:color w:val="auto"/>
              </w:rPr>
              <w:t>: artifact. Civilizing the universe (especially technology as enhancing being in the universe)—universe as peak consciousness via spread of sapient being.</w:t>
            </w:r>
          </w:p>
          <w:p w14:paraId="73F8575F" w14:textId="68013481" w:rsidR="00ED1E12" w:rsidRPr="0085628A" w:rsidRDefault="00ED1E12" w:rsidP="00912E3D">
            <w:pPr>
              <w:pStyle w:val="Central"/>
              <w:numPr>
                <w:ilvl w:val="0"/>
                <w:numId w:val="43"/>
              </w:numPr>
              <w:spacing w:after="120"/>
              <w:ind w:left="360" w:hanging="360"/>
              <w:jc w:val="left"/>
              <w:rPr>
                <w:rFonts w:asciiTheme="majorHAnsi" w:hAnsiTheme="majorHAnsi"/>
                <w:color w:val="auto"/>
              </w:rPr>
            </w:pPr>
            <w:r w:rsidRPr="0085628A">
              <w:rPr>
                <w:rFonts w:asciiTheme="majorHAnsi" w:hAnsiTheme="majorHAnsi"/>
                <w:color w:val="auto"/>
              </w:rPr>
              <w:t>Dimension</w:t>
            </w:r>
            <w:r w:rsidRPr="00AD2333">
              <w:rPr>
                <w:rStyle w:val="EndnoteReference"/>
                <w:rFonts w:asciiTheme="majorHAnsi" w:hAnsiTheme="majorHAnsi"/>
                <w:color w:val="4472C4" w:themeColor="accent1"/>
              </w:rPr>
              <w:endnoteReference w:id="9"/>
            </w:r>
            <w:r w:rsidRPr="0085628A">
              <w:rPr>
                <w:rFonts w:asciiTheme="majorHAnsi" w:hAnsiTheme="majorHAnsi"/>
                <w:color w:val="auto"/>
              </w:rPr>
              <w:t xml:space="preserve">: universal, incompletely known. The common way from self to Being (Atman to Brahman), via the </w:t>
            </w:r>
            <w:r w:rsidRPr="0085628A">
              <w:rPr>
                <w:rFonts w:asciiTheme="majorHAnsi" w:hAnsiTheme="majorHAnsi"/>
                <w:i/>
                <w:iCs/>
                <w:color w:val="auto"/>
              </w:rPr>
              <w:t>block universe</w:t>
            </w:r>
            <w:r w:rsidRPr="00AD2333">
              <w:rPr>
                <w:rStyle w:val="EndnoteReference"/>
                <w:rFonts w:asciiTheme="majorHAnsi" w:hAnsiTheme="majorHAnsi"/>
                <w:color w:val="4472C4" w:themeColor="accent1"/>
              </w:rPr>
              <w:endnoteReference w:id="10"/>
            </w:r>
            <w:r w:rsidRPr="0085628A">
              <w:rPr>
                <w:rFonts w:asciiTheme="majorHAnsi" w:hAnsiTheme="majorHAnsi"/>
                <w:color w:val="auto"/>
              </w:rPr>
              <w:t xml:space="preserve"> and </w:t>
            </w:r>
            <w:r w:rsidRPr="0085628A">
              <w:rPr>
                <w:rFonts w:asciiTheme="majorHAnsi" w:hAnsiTheme="majorHAnsi"/>
                <w:i/>
                <w:iCs/>
                <w:color w:val="auto"/>
              </w:rPr>
              <w:t>extended secular worlds consistent with experience of and in the world</w:t>
            </w:r>
            <w:r w:rsidRPr="00AD2333">
              <w:rPr>
                <w:rStyle w:val="EndnoteReference"/>
                <w:rFonts w:asciiTheme="majorHAnsi" w:hAnsiTheme="majorHAnsi"/>
                <w:color w:val="4472C4" w:themeColor="accent1"/>
              </w:rPr>
              <w:endnoteReference w:id="11"/>
            </w:r>
            <w:r w:rsidRPr="0085628A">
              <w:rPr>
                <w:rFonts w:asciiTheme="majorHAnsi" w:hAnsiTheme="majorHAnsi"/>
                <w:color w:val="auto"/>
              </w:rPr>
              <w:t>.</w:t>
            </w:r>
          </w:p>
        </w:tc>
      </w:tr>
      <w:tr w:rsidR="00ED1E12" w:rsidRPr="0085628A" w14:paraId="565D7D21" w14:textId="77777777" w:rsidTr="00130D70">
        <w:tc>
          <w:tcPr>
            <w:tcW w:w="176" w:type="pct"/>
            <w:tcBorders>
              <w:top w:val="single" w:sz="4" w:space="0" w:color="AEAAAA" w:themeColor="background2" w:themeShade="BF"/>
              <w:bottom w:val="single" w:sz="2" w:space="0" w:color="AEAAAA" w:themeColor="background2" w:themeShade="BF"/>
              <w:right w:val="single" w:sz="4" w:space="0" w:color="AEAAAA" w:themeColor="background2" w:themeShade="BF"/>
            </w:tcBorders>
          </w:tcPr>
          <w:p w14:paraId="203FE107" w14:textId="77777777" w:rsidR="00ED1E12" w:rsidRPr="003B5423" w:rsidRDefault="00ED1E12" w:rsidP="002C09C6">
            <w:pPr>
              <w:pStyle w:val="ListParagraph"/>
              <w:numPr>
                <w:ilvl w:val="0"/>
                <w:numId w:val="38"/>
              </w:numPr>
              <w:spacing w:after="120"/>
              <w:ind w:left="360"/>
              <w:rPr>
                <w:rFonts w:asciiTheme="majorHAnsi" w:hAnsiTheme="majorHAnsi"/>
                <w:b/>
                <w:bCs/>
              </w:rPr>
            </w:pPr>
          </w:p>
        </w:tc>
        <w:tc>
          <w:tcPr>
            <w:tcW w:w="419" w:type="pct"/>
            <w:tcBorders>
              <w:top w:val="single" w:sz="4" w:space="0" w:color="AEAAAA" w:themeColor="background2" w:themeShade="BF"/>
              <w:left w:val="single" w:sz="4" w:space="0" w:color="AEAAAA" w:themeColor="background2" w:themeShade="BF"/>
              <w:bottom w:val="single" w:sz="2" w:space="0" w:color="AEAAAA" w:themeColor="background2" w:themeShade="BF"/>
              <w:right w:val="single" w:sz="4" w:space="0" w:color="AEAAAA" w:themeColor="background2" w:themeShade="BF"/>
            </w:tcBorders>
          </w:tcPr>
          <w:p w14:paraId="603292EB" w14:textId="77777777" w:rsidR="00ED1E12" w:rsidRPr="00083861" w:rsidRDefault="00ED1E12" w:rsidP="00CB1DBF">
            <w:pPr>
              <w:pStyle w:val="Central"/>
              <w:spacing w:after="120"/>
              <w:rPr>
                <w:rFonts w:asciiTheme="majorHAnsi" w:hAnsiTheme="majorHAnsi"/>
                <w:color w:val="auto"/>
              </w:rPr>
            </w:pPr>
          </w:p>
        </w:tc>
        <w:tc>
          <w:tcPr>
            <w:tcW w:w="4405" w:type="pct"/>
            <w:tcBorders>
              <w:top w:val="single" w:sz="4" w:space="0" w:color="AEAAAA" w:themeColor="background2" w:themeShade="BF"/>
              <w:left w:val="single" w:sz="4" w:space="0" w:color="AEAAAA" w:themeColor="background2" w:themeShade="BF"/>
              <w:bottom w:val="single" w:sz="2" w:space="0" w:color="AEAAAA" w:themeColor="background2" w:themeShade="BF"/>
            </w:tcBorders>
          </w:tcPr>
          <w:p w14:paraId="4DA88E07" w14:textId="28FF0724" w:rsidR="00ED1E12" w:rsidRPr="0085628A" w:rsidRDefault="00ED1E12" w:rsidP="00CB1DBF">
            <w:pPr>
              <w:pStyle w:val="Central"/>
              <w:spacing w:after="120"/>
              <w:rPr>
                <w:rFonts w:asciiTheme="majorHAnsi" w:hAnsiTheme="majorHAnsi"/>
                <w:color w:val="auto"/>
              </w:rPr>
            </w:pPr>
            <w:r w:rsidRPr="0085628A">
              <w:rPr>
                <w:rFonts w:asciiTheme="majorHAnsi" w:hAnsiTheme="majorHAnsi"/>
                <w:i/>
                <w:iCs/>
                <w:color w:val="auto"/>
              </w:rPr>
              <w:t>Being in the universe</w:t>
            </w:r>
            <w:r w:rsidRPr="0085628A">
              <w:rPr>
                <w:rFonts w:asciiTheme="majorHAnsi" w:hAnsiTheme="majorHAnsi"/>
                <w:color w:val="auto"/>
              </w:rPr>
              <w:t>—Dimension</w:t>
            </w:r>
            <w:r w:rsidRPr="00AD2333">
              <w:rPr>
                <w:rStyle w:val="EndnoteReference"/>
                <w:rFonts w:asciiTheme="majorHAnsi" w:hAnsiTheme="majorHAnsi"/>
                <w:color w:val="4472C4" w:themeColor="accent1"/>
              </w:rPr>
              <w:endnoteReference w:id="12"/>
            </w:r>
            <w:r w:rsidRPr="0085628A">
              <w:rPr>
                <w:rFonts w:asciiTheme="majorHAnsi" w:hAnsiTheme="majorHAnsi"/>
                <w:color w:val="auto"/>
              </w:rPr>
              <w:t xml:space="preserve">: universal. Realizing Peak Being (Brahman) in the present. Said to be rarely achieved in ‘this life’ which is a beginning that is continued beyond death. Outcome of items </w:t>
            </w:r>
            <w:r w:rsidR="00F573C2">
              <w:rPr>
                <w:rFonts w:asciiTheme="majorHAnsi" w:hAnsiTheme="majorHAnsi"/>
                <w:color w:val="auto"/>
              </w:rPr>
              <w:t>1</w:t>
            </w:r>
            <w:r w:rsidRPr="0085628A">
              <w:rPr>
                <w:rFonts w:asciiTheme="majorHAnsi" w:hAnsiTheme="majorHAnsi"/>
                <w:color w:val="auto"/>
              </w:rPr>
              <w:t xml:space="preserve"> to </w:t>
            </w:r>
            <w:r w:rsidR="00F573C2">
              <w:rPr>
                <w:rFonts w:asciiTheme="majorHAnsi" w:hAnsiTheme="majorHAnsi"/>
                <w:color w:val="auto"/>
              </w:rPr>
              <w:t>3</w:t>
            </w:r>
            <w:r w:rsidRPr="0085628A">
              <w:rPr>
                <w:rFonts w:asciiTheme="majorHAnsi" w:hAnsiTheme="majorHAnsi"/>
                <w:color w:val="auto"/>
              </w:rPr>
              <w:t xml:space="preserve">. The means are in the previous dimensions, the </w:t>
            </w:r>
            <w:hyperlink r:id="rId14" w:history="1">
              <w:r w:rsidRPr="0085628A">
                <w:rPr>
                  <w:rStyle w:val="Hyperlink"/>
                  <w:rFonts w:asciiTheme="majorHAnsi" w:hAnsiTheme="majorHAnsi"/>
                </w:rPr>
                <w:t>everyday template</w:t>
              </w:r>
            </w:hyperlink>
            <w:r w:rsidRPr="0085628A">
              <w:rPr>
                <w:rFonts w:asciiTheme="majorHAnsi" w:hAnsiTheme="majorHAnsi"/>
                <w:color w:val="auto"/>
              </w:rPr>
              <w:t>, and open.</w:t>
            </w:r>
          </w:p>
        </w:tc>
      </w:tr>
    </w:tbl>
    <w:p w14:paraId="7AAFF99E" w14:textId="77777777" w:rsidR="006811C8" w:rsidRPr="0085628A" w:rsidRDefault="006811C8" w:rsidP="000573EF">
      <w:pPr>
        <w:pageBreakBefore/>
        <w:spacing w:before="0" w:after="0" w:line="20" w:lineRule="exact"/>
        <w:rPr>
          <w:rFonts w:asciiTheme="majorHAnsi" w:hAnsiTheme="majorHAnsi"/>
          <w:sz w:val="2"/>
        </w:rPr>
      </w:pPr>
    </w:p>
    <w:sectPr w:rsidR="006811C8" w:rsidRPr="0085628A" w:rsidSect="009D748E">
      <w:headerReference w:type="even" r:id="rId15"/>
      <w:footerReference w:type="even" r:id="rId16"/>
      <w:footerReference w:type="default" r:id="rId17"/>
      <w:endnotePr>
        <w:numFmt w:val="decimal"/>
      </w:endnotePr>
      <w:pgSz w:w="15840" w:h="12240" w:orient="landscape" w:code="1"/>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54B7" w14:textId="77777777" w:rsidR="00C44525" w:rsidRPr="00996027" w:rsidRDefault="00C44525" w:rsidP="00FA35D8">
      <w:pPr>
        <w:spacing w:before="180" w:after="360" w:line="240" w:lineRule="auto"/>
        <w:rPr>
          <w:rFonts w:asciiTheme="majorHAnsi" w:hAnsiTheme="majorHAnsi"/>
        </w:rPr>
      </w:pPr>
      <w:r w:rsidRPr="00996027">
        <w:rPr>
          <w:rFonts w:asciiTheme="majorHAnsi" w:hAnsiTheme="majorHAnsi"/>
          <w:i/>
          <w:iCs/>
          <w:color w:val="595959" w:themeColor="text1" w:themeTint="A6"/>
        </w:rPr>
        <w:t>Endnotes</w:t>
      </w:r>
    </w:p>
  </w:endnote>
  <w:endnote w:type="continuationSeparator" w:id="0">
    <w:p w14:paraId="764DE814" w14:textId="77777777" w:rsidR="00C44525" w:rsidRPr="00523458" w:rsidRDefault="00C44525">
      <w:pPr>
        <w:spacing w:before="0" w:after="0" w:line="240" w:lineRule="auto"/>
        <w:rPr>
          <w:rFonts w:asciiTheme="majorHAnsi" w:hAnsiTheme="majorHAnsi" w:cstheme="majorHAnsi"/>
          <w:i/>
          <w:iCs/>
          <w:color w:val="595959" w:themeColor="text1" w:themeTint="A6"/>
        </w:rPr>
      </w:pPr>
      <w:r w:rsidRPr="00523458">
        <w:rPr>
          <w:rFonts w:asciiTheme="majorHAnsi" w:hAnsiTheme="majorHAnsi" w:cstheme="majorHAnsi"/>
          <w:i/>
          <w:iCs/>
          <w:color w:val="595959" w:themeColor="text1" w:themeTint="A6"/>
        </w:rPr>
        <w:t>Endnotes—continued</w:t>
      </w:r>
    </w:p>
  </w:endnote>
  <w:endnote w:type="continuationNotice" w:id="1">
    <w:p w14:paraId="73D7CE3C" w14:textId="77777777" w:rsidR="000D622E" w:rsidRDefault="000D622E">
      <w:pPr>
        <w:spacing w:before="0" w:after="0" w:line="240" w:lineRule="auto"/>
      </w:pPr>
    </w:p>
  </w:endnote>
  <w:endnote w:id="2">
    <w:p w14:paraId="3D30E678" w14:textId="702CA53A" w:rsidR="00A8374B" w:rsidRPr="00814485" w:rsidRDefault="00A8374B" w:rsidP="00A8374B">
      <w:pPr>
        <w:pStyle w:val="EndnoteText"/>
        <w:rPr>
          <w:rFonts w:asciiTheme="majorHAnsi" w:hAnsiTheme="majorHAnsi"/>
          <w:color w:val="595959" w:themeColor="text1" w:themeTint="A6"/>
        </w:rPr>
      </w:pPr>
      <w:r w:rsidRPr="00AD2333">
        <w:rPr>
          <w:rStyle w:val="EndnoteReference"/>
          <w:rFonts w:asciiTheme="majorHAnsi" w:hAnsiTheme="majorHAnsi"/>
          <w:color w:val="4472C4" w:themeColor="accent1"/>
        </w:rPr>
        <w:endnoteRef/>
      </w:r>
      <w:r w:rsidRPr="00814485">
        <w:rPr>
          <w:rFonts w:asciiTheme="majorHAnsi" w:hAnsiTheme="majorHAnsi"/>
          <w:color w:val="595959" w:themeColor="text1" w:themeTint="A6"/>
        </w:rPr>
        <w:t xml:space="preserve"> Most individuals and groups whose emphasis is realization, will follow items 1, </w:t>
      </w:r>
      <w:r w:rsidR="00022D1D">
        <w:rPr>
          <w:rFonts w:asciiTheme="majorHAnsi" w:hAnsiTheme="majorHAnsi"/>
          <w:color w:val="595959" w:themeColor="text1" w:themeTint="A6"/>
        </w:rPr>
        <w:t>3 (iv)</w:t>
      </w:r>
      <w:r w:rsidRPr="00814485">
        <w:rPr>
          <w:rFonts w:asciiTheme="majorHAnsi" w:hAnsiTheme="majorHAnsi"/>
          <w:color w:val="595959" w:themeColor="text1" w:themeTint="A6"/>
        </w:rPr>
        <w:t xml:space="preserve">, and </w:t>
      </w:r>
      <w:r w:rsidR="00022D1D">
        <w:rPr>
          <w:rFonts w:asciiTheme="majorHAnsi" w:hAnsiTheme="majorHAnsi"/>
          <w:color w:val="595959" w:themeColor="text1" w:themeTint="A6"/>
        </w:rPr>
        <w:t>4</w:t>
      </w:r>
      <w:r w:rsidRPr="00814485">
        <w:rPr>
          <w:rFonts w:asciiTheme="majorHAnsi" w:hAnsiTheme="majorHAnsi"/>
          <w:color w:val="595959" w:themeColor="text1" w:themeTint="A6"/>
        </w:rPr>
        <w:t xml:space="preserve">; they will make selections from the others; they may make additions of their own choosing. For meditation and yoga, see the </w:t>
      </w:r>
      <w:hyperlink r:id="rId1" w:history="1">
        <w:r w:rsidRPr="00933654">
          <w:rPr>
            <w:rStyle w:val="Hyperlink"/>
            <w:rFonts w:asciiTheme="majorHAnsi" w:hAnsiTheme="majorHAnsi"/>
            <w:color w:val="4472C4" w:themeColor="accent1"/>
          </w:rPr>
          <w:t>everyday template</w:t>
        </w:r>
        <w:r w:rsidR="00245B27" w:rsidRPr="00933654">
          <w:rPr>
            <w:rStyle w:val="Hyperlink"/>
            <w:rFonts w:asciiTheme="majorHAnsi" w:hAnsiTheme="majorHAnsi"/>
            <w:color w:val="4472C4" w:themeColor="accent1"/>
          </w:rPr>
          <w:t>.pdf</w:t>
        </w:r>
      </w:hyperlink>
      <w:r w:rsidRPr="00814485">
        <w:rPr>
          <w:rFonts w:asciiTheme="majorHAnsi" w:hAnsiTheme="majorHAnsi"/>
          <w:color w:val="595959" w:themeColor="text1" w:themeTint="A6"/>
        </w:rPr>
        <w:t>.</w:t>
      </w:r>
    </w:p>
    <w:p w14:paraId="16F8BE60" w14:textId="35654830" w:rsidR="0061421A" w:rsidRPr="00814485" w:rsidRDefault="0061421A" w:rsidP="00A8374B">
      <w:pPr>
        <w:pStyle w:val="EndnoteText"/>
        <w:rPr>
          <w:rFonts w:asciiTheme="majorHAnsi" w:hAnsiTheme="majorHAnsi"/>
          <w:color w:val="595959" w:themeColor="text1" w:themeTint="A6"/>
        </w:rPr>
      </w:pPr>
      <w:r w:rsidRPr="00814485">
        <w:rPr>
          <w:rFonts w:asciiTheme="majorHAnsi" w:hAnsiTheme="majorHAnsi"/>
          <w:i/>
          <w:iCs/>
          <w:color w:val="595959" w:themeColor="text1" w:themeTint="A6"/>
        </w:rPr>
        <w:t>A note on the sources</w:t>
      </w:r>
      <w:r w:rsidR="00FC3049" w:rsidRPr="00814485">
        <w:rPr>
          <w:rFonts w:asciiTheme="majorHAnsi" w:hAnsiTheme="majorHAnsi"/>
          <w:i/>
          <w:iCs/>
          <w:color w:val="595959" w:themeColor="text1" w:themeTint="A6"/>
        </w:rPr>
        <w:t xml:space="preserve"> in print versions</w:t>
      </w:r>
      <w:r w:rsidRPr="00814485">
        <w:rPr>
          <w:rFonts w:asciiTheme="majorHAnsi" w:hAnsiTheme="majorHAnsi"/>
          <w:color w:val="595959" w:themeColor="text1" w:themeTint="A6"/>
        </w:rPr>
        <w:t>—to access the sources</w:t>
      </w:r>
      <w:r w:rsidR="0076216E" w:rsidRPr="00814485">
        <w:rPr>
          <w:rFonts w:asciiTheme="majorHAnsi" w:hAnsiTheme="majorHAnsi"/>
          <w:color w:val="595959" w:themeColor="text1" w:themeTint="A6"/>
        </w:rPr>
        <w:t xml:space="preserve"> below</w:t>
      </w:r>
      <w:r w:rsidRPr="00814485">
        <w:rPr>
          <w:rFonts w:asciiTheme="majorHAnsi" w:hAnsiTheme="majorHAnsi"/>
          <w:color w:val="595959" w:themeColor="text1" w:themeTint="A6"/>
        </w:rPr>
        <w:t xml:space="preserve">, follow the hyperlinks in the online </w:t>
      </w:r>
      <w:r w:rsidR="00774416" w:rsidRPr="00814485">
        <w:rPr>
          <w:rFonts w:asciiTheme="majorHAnsi" w:hAnsiTheme="majorHAnsi"/>
          <w:color w:val="595959" w:themeColor="text1" w:themeTint="A6"/>
        </w:rPr>
        <w:t>version</w:t>
      </w:r>
      <w:r w:rsidR="00B44623" w:rsidRPr="00814485">
        <w:rPr>
          <w:rFonts w:asciiTheme="majorHAnsi" w:hAnsiTheme="majorHAnsi"/>
          <w:color w:val="595959" w:themeColor="text1" w:themeTint="A6"/>
        </w:rPr>
        <w:t xml:space="preserve">, </w:t>
      </w:r>
      <w:hyperlink r:id="rId2" w:history="1">
        <w:r w:rsidR="00B44623" w:rsidRPr="00933654">
          <w:rPr>
            <w:rStyle w:val="Hyperlink"/>
            <w:rFonts w:asciiTheme="majorHAnsi" w:hAnsiTheme="majorHAnsi"/>
            <w:color w:val="4472C4" w:themeColor="accent1"/>
          </w:rPr>
          <w:t>universal template.pdf</w:t>
        </w:r>
      </w:hyperlink>
      <w:r w:rsidRPr="00814485">
        <w:rPr>
          <w:rFonts w:asciiTheme="majorHAnsi" w:hAnsiTheme="majorHAnsi"/>
          <w:color w:val="595959" w:themeColor="text1" w:themeTint="A6"/>
        </w:rPr>
        <w:t>.</w:t>
      </w:r>
    </w:p>
  </w:endnote>
  <w:endnote w:id="3">
    <w:p w14:paraId="6CCE3833" w14:textId="120C08C1" w:rsidR="00F07B7A" w:rsidRPr="00814485" w:rsidRDefault="00F07B7A">
      <w:pPr>
        <w:pStyle w:val="EndnoteText"/>
        <w:rPr>
          <w:rFonts w:asciiTheme="majorHAnsi" w:hAnsiTheme="majorHAnsi"/>
          <w:szCs w:val="28"/>
        </w:rPr>
      </w:pPr>
      <w:r w:rsidRPr="00AD2333">
        <w:rPr>
          <w:rStyle w:val="EndnoteReference"/>
          <w:rFonts w:asciiTheme="majorHAnsi" w:hAnsiTheme="majorHAnsi"/>
          <w:color w:val="4472C4" w:themeColor="accent1"/>
          <w:szCs w:val="28"/>
        </w:rPr>
        <w:endnoteRef/>
      </w:r>
      <w:r w:rsidRPr="00814485">
        <w:rPr>
          <w:rFonts w:asciiTheme="majorHAnsi" w:hAnsiTheme="majorHAnsi"/>
          <w:szCs w:val="28"/>
        </w:rPr>
        <w:t xml:space="preserve"> </w:t>
      </w:r>
      <w:bookmarkStart w:id="0" w:name="_Toc67923103"/>
      <w:r w:rsidRPr="00814485">
        <w:rPr>
          <w:rFonts w:asciiTheme="majorHAnsi" w:hAnsiTheme="majorHAnsi"/>
          <w:i/>
          <w:iCs/>
          <w:szCs w:val="28"/>
        </w:rPr>
        <w:t>Summary</w:t>
      </w:r>
      <w:r w:rsidRPr="00814485">
        <w:rPr>
          <w:rFonts w:asciiTheme="majorHAnsi" w:hAnsiTheme="majorHAnsi"/>
          <w:szCs w:val="28"/>
        </w:rPr>
        <w:t xml:space="preserve">. </w:t>
      </w:r>
      <w:r w:rsidRPr="00814485">
        <w:rPr>
          <w:rFonts w:asciiTheme="majorHAnsi" w:eastAsiaTheme="minorHAnsi" w:hAnsiTheme="majorHAnsi"/>
          <w:i/>
          <w:iCs/>
          <w:szCs w:val="28"/>
        </w:rPr>
        <w:t>Being</w:t>
      </w:r>
      <w:r w:rsidRPr="00814485">
        <w:rPr>
          <w:rFonts w:asciiTheme="majorHAnsi" w:eastAsiaTheme="minorHAnsi" w:hAnsiTheme="majorHAnsi"/>
          <w:szCs w:val="28"/>
        </w:rPr>
        <w:t>-</w:t>
      </w:r>
      <w:r w:rsidRPr="00814485">
        <w:rPr>
          <w:rFonts w:asciiTheme="majorHAnsi" w:eastAsiaTheme="minorHAnsi" w:hAnsiTheme="majorHAnsi"/>
          <w:i/>
          <w:iCs/>
          <w:szCs w:val="28"/>
        </w:rPr>
        <w:t>in</w:t>
      </w:r>
      <w:r w:rsidRPr="00814485">
        <w:rPr>
          <w:rFonts w:asciiTheme="majorHAnsi" w:eastAsiaTheme="minorHAnsi" w:hAnsiTheme="majorHAnsi"/>
          <w:szCs w:val="28"/>
        </w:rPr>
        <w:t>-</w:t>
      </w:r>
      <w:r w:rsidRPr="00814485">
        <w:rPr>
          <w:rFonts w:asciiTheme="majorHAnsi" w:eastAsiaTheme="minorHAnsi" w:hAnsiTheme="majorHAnsi"/>
          <w:i/>
          <w:iCs/>
          <w:szCs w:val="28"/>
        </w:rPr>
        <w:t>the</w:t>
      </w:r>
      <w:r w:rsidRPr="00814485">
        <w:rPr>
          <w:rFonts w:asciiTheme="majorHAnsi" w:eastAsiaTheme="minorHAnsi" w:hAnsiTheme="majorHAnsi"/>
          <w:szCs w:val="28"/>
        </w:rPr>
        <w:t>-</w:t>
      </w:r>
      <w:r w:rsidRPr="00814485">
        <w:rPr>
          <w:rFonts w:asciiTheme="majorHAnsi" w:eastAsiaTheme="minorHAnsi" w:hAnsiTheme="majorHAnsi"/>
          <w:i/>
          <w:iCs/>
          <w:szCs w:val="28"/>
        </w:rPr>
        <w:t>world</w:t>
      </w:r>
      <w:r w:rsidRPr="00814485">
        <w:rPr>
          <w:rFonts w:asciiTheme="majorHAnsi" w:eastAsiaTheme="minorHAnsi" w:hAnsiTheme="majorHAnsi"/>
          <w:szCs w:val="28"/>
        </w:rPr>
        <w:t xml:space="preserve">—pure, community, retreat. | </w:t>
      </w:r>
      <w:r w:rsidRPr="00814485">
        <w:rPr>
          <w:rFonts w:asciiTheme="majorHAnsi" w:eastAsiaTheme="minorHAnsi" w:hAnsiTheme="majorHAnsi"/>
          <w:i/>
          <w:iCs/>
          <w:szCs w:val="28"/>
        </w:rPr>
        <w:t>Ideas</w:t>
      </w:r>
      <w:r w:rsidRPr="00814485">
        <w:rPr>
          <w:rFonts w:asciiTheme="majorHAnsi" w:eastAsiaTheme="minorHAnsi" w:hAnsiTheme="majorHAnsi"/>
          <w:szCs w:val="28"/>
        </w:rPr>
        <w:t xml:space="preserve">—reason, metaphysics, action. | </w:t>
      </w:r>
      <w:r w:rsidRPr="00814485">
        <w:rPr>
          <w:rFonts w:asciiTheme="majorHAnsi" w:eastAsiaTheme="minorHAnsi" w:hAnsiTheme="majorHAnsi"/>
          <w:i/>
          <w:iCs/>
          <w:szCs w:val="28"/>
        </w:rPr>
        <w:t>Becoming</w:t>
      </w:r>
      <w:r w:rsidRPr="00814485">
        <w:rPr>
          <w:rFonts w:asciiTheme="majorHAnsi" w:eastAsiaTheme="minorHAnsi" w:hAnsiTheme="majorHAnsi"/>
          <w:szCs w:val="28"/>
        </w:rPr>
        <w:t xml:space="preserve">—nature, society, artifact, and beyond (the incompletely known universe) as catalysts and path to the real. | </w:t>
      </w:r>
      <w:r w:rsidRPr="00814485">
        <w:rPr>
          <w:rFonts w:asciiTheme="majorHAnsi" w:eastAsiaTheme="minorHAnsi" w:hAnsiTheme="majorHAnsi"/>
          <w:i/>
          <w:iCs/>
          <w:szCs w:val="28"/>
        </w:rPr>
        <w:t>Being</w:t>
      </w:r>
      <w:r w:rsidRPr="00814485">
        <w:rPr>
          <w:rFonts w:asciiTheme="majorHAnsi" w:eastAsiaTheme="minorHAnsi" w:hAnsiTheme="majorHAnsi"/>
          <w:szCs w:val="28"/>
        </w:rPr>
        <w:t>-</w:t>
      </w:r>
      <w:r w:rsidRPr="00814485">
        <w:rPr>
          <w:rFonts w:asciiTheme="majorHAnsi" w:eastAsiaTheme="minorHAnsi" w:hAnsiTheme="majorHAnsi"/>
          <w:i/>
          <w:iCs/>
          <w:szCs w:val="28"/>
        </w:rPr>
        <w:t>in</w:t>
      </w:r>
      <w:r w:rsidRPr="00814485">
        <w:rPr>
          <w:rFonts w:asciiTheme="majorHAnsi" w:eastAsiaTheme="minorHAnsi" w:hAnsiTheme="majorHAnsi"/>
          <w:szCs w:val="28"/>
        </w:rPr>
        <w:t>-</w:t>
      </w:r>
      <w:r w:rsidRPr="00814485">
        <w:rPr>
          <w:rFonts w:asciiTheme="majorHAnsi" w:eastAsiaTheme="minorHAnsi" w:hAnsiTheme="majorHAnsi"/>
          <w:i/>
          <w:iCs/>
          <w:szCs w:val="28"/>
        </w:rPr>
        <w:t>the</w:t>
      </w:r>
      <w:r w:rsidRPr="00814485">
        <w:rPr>
          <w:rFonts w:asciiTheme="majorHAnsi" w:eastAsiaTheme="minorHAnsi" w:hAnsiTheme="majorHAnsi"/>
          <w:szCs w:val="28"/>
        </w:rPr>
        <w:t>-</w:t>
      </w:r>
      <w:r w:rsidRPr="00814485">
        <w:rPr>
          <w:rFonts w:asciiTheme="majorHAnsi" w:eastAsiaTheme="minorHAnsi" w:hAnsiTheme="majorHAnsi"/>
          <w:i/>
          <w:iCs/>
          <w:szCs w:val="28"/>
        </w:rPr>
        <w:t>universe</w:t>
      </w:r>
      <w:r w:rsidRPr="00814485">
        <w:rPr>
          <w:rFonts w:asciiTheme="majorHAnsi" w:eastAsiaTheme="minorHAnsi" w:hAnsiTheme="majorHAnsi"/>
          <w:szCs w:val="28"/>
        </w:rPr>
        <w:t xml:space="preserve">—realizing Peak Being in the present or beyond death—means: the previous items (being, ideas, becoming) the </w:t>
      </w:r>
      <w:hyperlink w:anchor="_Everyday_template_(outline)" w:history="1">
        <w:r w:rsidRPr="00814485">
          <w:rPr>
            <w:rFonts w:asciiTheme="majorHAnsi" w:eastAsiaTheme="minorHAnsi" w:hAnsiTheme="majorHAnsi"/>
            <w:color w:val="0563C1" w:themeColor="hyperlink"/>
            <w:szCs w:val="28"/>
          </w:rPr>
          <w:t>everyday template</w:t>
        </w:r>
      </w:hyperlink>
      <w:r w:rsidRPr="00814485">
        <w:rPr>
          <w:rFonts w:asciiTheme="majorHAnsi" w:eastAsiaTheme="minorHAnsi" w:hAnsiTheme="majorHAnsi"/>
          <w:szCs w:val="28"/>
        </w:rPr>
        <w:t>, and open.</w:t>
      </w:r>
      <w:bookmarkEnd w:id="0"/>
    </w:p>
  </w:endnote>
  <w:endnote w:id="4">
    <w:p w14:paraId="427C6529" w14:textId="098FF255" w:rsidR="00ED1E12" w:rsidRPr="00814485" w:rsidRDefault="00ED1E12" w:rsidP="00B203DC">
      <w:pPr>
        <w:pStyle w:val="EndnoteText"/>
        <w:rPr>
          <w:rFonts w:asciiTheme="majorHAnsi" w:hAnsiTheme="majorHAnsi"/>
          <w:color w:val="595959" w:themeColor="text1" w:themeTint="A6"/>
        </w:rPr>
      </w:pPr>
      <w:r w:rsidRPr="00AD2333">
        <w:rPr>
          <w:rStyle w:val="EndnoteReference"/>
          <w:rFonts w:asciiTheme="majorHAnsi" w:hAnsiTheme="majorHAnsi"/>
          <w:color w:val="4472C4" w:themeColor="accent1"/>
        </w:rPr>
        <w:endnoteRef/>
      </w:r>
      <w:r w:rsidRPr="00814485">
        <w:rPr>
          <w:rFonts w:asciiTheme="majorHAnsi" w:hAnsiTheme="majorHAnsi"/>
          <w:color w:val="595959" w:themeColor="text1" w:themeTint="A6"/>
        </w:rPr>
        <w:t xml:space="preserve"> </w:t>
      </w:r>
      <w:r w:rsidRPr="00814485">
        <w:rPr>
          <w:rFonts w:asciiTheme="majorHAnsi" w:hAnsiTheme="majorHAnsi"/>
          <w:i/>
          <w:iCs/>
          <w:color w:val="595959" w:themeColor="text1" w:themeTint="A6"/>
        </w:rPr>
        <w:t>Details</w:t>
      </w:r>
      <w:r w:rsidRPr="00814485">
        <w:rPr>
          <w:rFonts w:asciiTheme="majorHAnsi" w:hAnsiTheme="majorHAnsi"/>
          <w:color w:val="595959" w:themeColor="text1" w:themeTint="A6"/>
        </w:rPr>
        <w:t xml:space="preserve">. (a) </w:t>
      </w:r>
      <w:r w:rsidRPr="00814485">
        <w:rPr>
          <w:rFonts w:asciiTheme="majorHAnsi" w:hAnsiTheme="majorHAnsi"/>
          <w:i/>
          <w:iCs/>
          <w:color w:val="595959" w:themeColor="text1" w:themeTint="A6"/>
        </w:rPr>
        <w:t>Pure</w:t>
      </w:r>
      <w:r w:rsidRPr="00814485">
        <w:rPr>
          <w:rFonts w:asciiTheme="majorHAnsi" w:hAnsiTheme="majorHAnsi"/>
          <w:color w:val="595959" w:themeColor="text1" w:themeTint="A6"/>
        </w:rPr>
        <w:t xml:space="preserve"> being here and now… being as if </w:t>
      </w:r>
      <w:r w:rsidRPr="00814485">
        <w:rPr>
          <w:rFonts w:asciiTheme="majorHAnsi" w:hAnsiTheme="majorHAnsi"/>
          <w:color w:val="595959" w:themeColor="text1" w:themeTint="A6"/>
          <w:szCs w:val="28"/>
        </w:rPr>
        <w:t>timeless</w:t>
      </w:r>
      <w:r w:rsidRPr="00814485">
        <w:rPr>
          <w:rFonts w:asciiTheme="majorHAnsi" w:hAnsiTheme="majorHAnsi"/>
          <w:color w:val="595959" w:themeColor="text1" w:themeTint="A6"/>
        </w:rPr>
        <w:t xml:space="preserve"> and without restriction to place in the present—means: everyday (everyday template) process is bridges the immediate-ultimate (b) </w:t>
      </w:r>
      <w:r w:rsidRPr="00814485">
        <w:rPr>
          <w:rFonts w:asciiTheme="majorHAnsi" w:hAnsiTheme="majorHAnsi"/>
          <w:i/>
          <w:iCs/>
          <w:color w:val="595959" w:themeColor="text1" w:themeTint="A6"/>
        </w:rPr>
        <w:t>Sangha</w:t>
      </w:r>
      <w:r w:rsidRPr="00814485">
        <w:rPr>
          <w:rFonts w:asciiTheme="majorHAnsi" w:hAnsiTheme="majorHAnsi"/>
          <w:color w:val="595959" w:themeColor="text1" w:themeTint="A6"/>
        </w:rPr>
        <w:t xml:space="preserve"> or </w:t>
      </w:r>
      <w:r w:rsidRPr="00814485">
        <w:rPr>
          <w:rFonts w:asciiTheme="majorHAnsi" w:hAnsiTheme="majorHAnsi"/>
          <w:i/>
          <w:iCs/>
          <w:color w:val="595959" w:themeColor="text1" w:themeTint="A6"/>
        </w:rPr>
        <w:t>community</w:t>
      </w:r>
      <w:r w:rsidRPr="00814485">
        <w:rPr>
          <w:rFonts w:asciiTheme="majorHAnsi" w:hAnsiTheme="majorHAnsi"/>
          <w:color w:val="595959" w:themeColor="text1" w:themeTint="A6"/>
        </w:rPr>
        <w:t xml:space="preserve">—a spiritual home and sharing community (home and community are ground to truth which gives back to normative truth in Sangha) means: </w:t>
      </w:r>
      <w:hyperlink r:id="rId3" w:anchor="building_community_and_civilization" w:history="1">
        <w:r w:rsidRPr="00933654">
          <w:rPr>
            <w:rStyle w:val="Hyperlink"/>
            <w:rFonts w:asciiTheme="majorHAnsi" w:hAnsiTheme="majorHAnsi"/>
            <w:color w:val="4472C4" w:themeColor="accent1"/>
          </w:rPr>
          <w:t>building community and civilization</w:t>
        </w:r>
      </w:hyperlink>
      <w:r w:rsidRPr="00814485">
        <w:rPr>
          <w:rFonts w:asciiTheme="majorHAnsi" w:hAnsiTheme="majorHAnsi"/>
          <w:color w:val="595959" w:themeColor="text1" w:themeTint="A6"/>
        </w:rPr>
        <w:t xml:space="preserve"> (c) </w:t>
      </w:r>
      <w:r w:rsidRPr="00814485">
        <w:rPr>
          <w:rFonts w:asciiTheme="majorHAnsi" w:hAnsiTheme="majorHAnsi"/>
          <w:i/>
          <w:iCs/>
          <w:color w:val="595959" w:themeColor="text1" w:themeTint="A6"/>
        </w:rPr>
        <w:t>Retreat</w:t>
      </w:r>
      <w:r w:rsidRPr="00814485">
        <w:rPr>
          <w:rFonts w:asciiTheme="majorHAnsi" w:hAnsiTheme="majorHAnsi"/>
          <w:color w:val="595959" w:themeColor="text1" w:themeTint="A6"/>
        </w:rPr>
        <w:t xml:space="preserve"> for vision quest and experience of Being.</w:t>
      </w:r>
    </w:p>
  </w:endnote>
  <w:endnote w:id="5">
    <w:p w14:paraId="20347578" w14:textId="77777777" w:rsidR="00ED1E12" w:rsidRPr="00814485" w:rsidRDefault="00ED1E12" w:rsidP="00B203DC">
      <w:pPr>
        <w:pStyle w:val="EndnoteText"/>
        <w:rPr>
          <w:rFonts w:asciiTheme="majorHAnsi" w:hAnsiTheme="majorHAnsi"/>
          <w:color w:val="595959" w:themeColor="text1" w:themeTint="A6"/>
        </w:rPr>
      </w:pPr>
      <w:r w:rsidRPr="00AD2333">
        <w:rPr>
          <w:rStyle w:val="EndnoteReference"/>
          <w:rFonts w:asciiTheme="majorHAnsi" w:hAnsiTheme="majorHAnsi"/>
          <w:color w:val="4472C4" w:themeColor="accent1"/>
        </w:rPr>
        <w:endnoteRef/>
      </w:r>
      <w:r w:rsidRPr="00814485">
        <w:rPr>
          <w:rFonts w:asciiTheme="majorHAnsi" w:hAnsiTheme="majorHAnsi"/>
          <w:color w:val="595959" w:themeColor="text1" w:themeTint="A6"/>
        </w:rPr>
        <w:t xml:space="preserve"> </w:t>
      </w:r>
      <w:r w:rsidRPr="00814485">
        <w:rPr>
          <w:rFonts w:asciiTheme="majorHAnsi" w:hAnsiTheme="majorHAnsi"/>
          <w:i/>
          <w:iCs/>
          <w:color w:val="595959" w:themeColor="text1" w:themeTint="A6"/>
          <w:szCs w:val="28"/>
        </w:rPr>
        <w:t>Explanation</w:t>
      </w:r>
      <w:r w:rsidRPr="00814485">
        <w:rPr>
          <w:rFonts w:asciiTheme="majorHAnsi" w:hAnsiTheme="majorHAnsi"/>
          <w:color w:val="595959" w:themeColor="text1" w:themeTint="A6"/>
          <w:szCs w:val="28"/>
        </w:rPr>
        <w:t xml:space="preserve">. </w:t>
      </w:r>
      <w:r w:rsidRPr="00814485">
        <w:rPr>
          <w:rFonts w:asciiTheme="majorHAnsi" w:hAnsiTheme="majorHAnsi"/>
          <w:i/>
          <w:iCs/>
          <w:color w:val="595959" w:themeColor="text1" w:themeTint="A6"/>
          <w:szCs w:val="28"/>
          <w:u w:color="0000FF"/>
        </w:rPr>
        <w:t>Ideas</w:t>
      </w:r>
      <w:r w:rsidRPr="00814485">
        <w:rPr>
          <w:rFonts w:asciiTheme="majorHAnsi" w:hAnsiTheme="majorHAnsi"/>
          <w:color w:val="595959" w:themeColor="text1" w:themeTint="A6"/>
          <w:szCs w:val="28"/>
        </w:rPr>
        <w:t xml:space="preserve"> are the </w:t>
      </w:r>
      <w:r w:rsidRPr="00814485">
        <w:rPr>
          <w:rFonts w:asciiTheme="majorHAnsi" w:hAnsiTheme="majorHAnsi"/>
          <w:color w:val="595959" w:themeColor="text1" w:themeTint="A6"/>
        </w:rPr>
        <w:t>first</w:t>
      </w:r>
      <w:r w:rsidRPr="00814485">
        <w:rPr>
          <w:rFonts w:asciiTheme="majorHAnsi" w:hAnsiTheme="majorHAnsi"/>
          <w:color w:val="595959" w:themeColor="text1" w:themeTint="A6"/>
          <w:szCs w:val="28"/>
        </w:rPr>
        <w:t xml:space="preserve">—and </w:t>
      </w:r>
      <w:r w:rsidRPr="00814485">
        <w:rPr>
          <w:rFonts w:asciiTheme="majorHAnsi" w:hAnsiTheme="majorHAnsi"/>
          <w:color w:val="595959" w:themeColor="text1" w:themeTint="A6"/>
        </w:rPr>
        <w:t>final</w:t>
      </w:r>
      <w:r w:rsidRPr="00814485">
        <w:rPr>
          <w:rFonts w:asciiTheme="majorHAnsi" w:hAnsiTheme="majorHAnsi"/>
          <w:color w:val="595959" w:themeColor="text1" w:themeTint="A6"/>
          <w:szCs w:val="28"/>
        </w:rPr>
        <w:t xml:space="preserve">—place of being, </w:t>
      </w:r>
      <w:r w:rsidRPr="00814485">
        <w:rPr>
          <w:rFonts w:asciiTheme="majorHAnsi" w:hAnsiTheme="majorHAnsi"/>
          <w:color w:val="595959" w:themeColor="text1" w:themeTint="A6"/>
        </w:rPr>
        <w:t>significance</w:t>
      </w:r>
      <w:r w:rsidRPr="00814485">
        <w:rPr>
          <w:rFonts w:asciiTheme="majorHAnsi" w:hAnsiTheme="majorHAnsi"/>
          <w:color w:val="595959" w:themeColor="text1" w:themeTint="A6"/>
          <w:szCs w:val="28"/>
        </w:rPr>
        <w:t xml:space="preserve">, and </w:t>
      </w:r>
      <w:r w:rsidRPr="00814485">
        <w:rPr>
          <w:rFonts w:asciiTheme="majorHAnsi" w:hAnsiTheme="majorHAnsi"/>
          <w:color w:val="595959" w:themeColor="text1" w:themeTint="A6"/>
        </w:rPr>
        <w:t>action</w:t>
      </w:r>
      <w:r w:rsidRPr="00814485">
        <w:rPr>
          <w:rFonts w:asciiTheme="majorHAnsi" w:hAnsiTheme="majorHAnsi"/>
          <w:color w:val="595959" w:themeColor="text1" w:themeTint="A6"/>
          <w:szCs w:val="28"/>
        </w:rPr>
        <w:t xml:space="preserve">; and are instrumental in </w:t>
      </w:r>
      <w:r w:rsidRPr="00814485">
        <w:rPr>
          <w:rFonts w:asciiTheme="majorHAnsi" w:hAnsiTheme="majorHAnsi"/>
          <w:color w:val="595959" w:themeColor="text1" w:themeTint="A6"/>
        </w:rPr>
        <w:t>realization</w:t>
      </w:r>
      <w:r w:rsidRPr="00814485">
        <w:rPr>
          <w:rFonts w:asciiTheme="majorHAnsi" w:hAnsiTheme="majorHAnsi"/>
          <w:color w:val="595959" w:themeColor="text1" w:themeTint="A6"/>
          <w:szCs w:val="28"/>
        </w:rPr>
        <w:t>.</w:t>
      </w:r>
    </w:p>
  </w:endnote>
  <w:endnote w:id="6">
    <w:p w14:paraId="051819DE" w14:textId="77777777" w:rsidR="00ED1E12" w:rsidRPr="00814485" w:rsidRDefault="00ED1E12" w:rsidP="00642928">
      <w:pPr>
        <w:pStyle w:val="EndnoteText"/>
        <w:rPr>
          <w:rFonts w:asciiTheme="majorHAnsi" w:hAnsiTheme="majorHAnsi"/>
          <w:color w:val="595959" w:themeColor="text1" w:themeTint="A6"/>
        </w:rPr>
      </w:pPr>
      <w:r w:rsidRPr="00AD2333">
        <w:rPr>
          <w:rStyle w:val="EndnoteReference"/>
          <w:rFonts w:asciiTheme="majorHAnsi" w:hAnsiTheme="majorHAnsi"/>
          <w:color w:val="4472C4" w:themeColor="accent1"/>
        </w:rPr>
        <w:endnoteRef/>
      </w:r>
      <w:r w:rsidRPr="00814485">
        <w:rPr>
          <w:rFonts w:asciiTheme="majorHAnsi" w:hAnsiTheme="majorHAnsi"/>
          <w:color w:val="595959" w:themeColor="text1" w:themeTint="A6"/>
        </w:rPr>
        <w:t xml:space="preserve"> </w:t>
      </w:r>
      <w:r w:rsidRPr="00814485">
        <w:rPr>
          <w:rFonts w:asciiTheme="majorHAnsi" w:hAnsiTheme="majorHAnsi"/>
          <w:i/>
          <w:iCs/>
          <w:color w:val="595959" w:themeColor="text1" w:themeTint="A6"/>
        </w:rPr>
        <w:t>Details</w:t>
      </w:r>
      <w:r w:rsidRPr="00814485">
        <w:rPr>
          <w:rFonts w:asciiTheme="majorHAnsi" w:hAnsiTheme="majorHAnsi"/>
          <w:color w:val="595959" w:themeColor="text1" w:themeTint="A6"/>
        </w:rPr>
        <w:t>. Nature, psyche, and their interactions; immersion in nature as a place of being and catalyst to the real. Effect on culture and understanding of the universal.</w:t>
      </w:r>
    </w:p>
    <w:p w14:paraId="08A5070F" w14:textId="3F507080" w:rsidR="00ED1E12" w:rsidRPr="00814485" w:rsidRDefault="00ED1E12" w:rsidP="00642928">
      <w:pPr>
        <w:pStyle w:val="EndnoteText"/>
        <w:jc w:val="left"/>
        <w:rPr>
          <w:rFonts w:asciiTheme="majorHAnsi" w:hAnsiTheme="majorHAnsi"/>
          <w:color w:val="595959" w:themeColor="text1" w:themeTint="A6"/>
          <w:szCs w:val="28"/>
        </w:rPr>
      </w:pPr>
      <w:r w:rsidRPr="00814485">
        <w:rPr>
          <w:rFonts w:asciiTheme="majorHAnsi" w:hAnsiTheme="majorHAnsi"/>
          <w:i/>
          <w:iCs/>
          <w:color w:val="595959" w:themeColor="text1" w:themeTint="A6"/>
        </w:rPr>
        <w:t>Sources</w:t>
      </w:r>
      <w:r w:rsidRPr="00814485">
        <w:rPr>
          <w:rFonts w:asciiTheme="majorHAnsi" w:hAnsiTheme="majorHAnsi"/>
          <w:color w:val="595959" w:themeColor="text1" w:themeTint="A6"/>
        </w:rPr>
        <w:t xml:space="preserve">. </w:t>
      </w:r>
      <w:hyperlink r:id="rId4" w:anchor="nature_as_ground" w:history="1">
        <w:r w:rsidRPr="00933654">
          <w:rPr>
            <w:rStyle w:val="Hyperlink"/>
            <w:rFonts w:asciiTheme="majorHAnsi" w:hAnsiTheme="majorHAnsi"/>
            <w:i/>
            <w:iCs/>
            <w:color w:val="4472C4" w:themeColor="accent1"/>
            <w:szCs w:val="28"/>
          </w:rPr>
          <w:t>Nature as ground for the real and renewal</w:t>
        </w:r>
      </w:hyperlink>
      <w:r w:rsidRPr="00814485">
        <w:rPr>
          <w:rFonts w:asciiTheme="majorHAnsi" w:hAnsiTheme="majorHAnsi"/>
          <w:color w:val="595959" w:themeColor="text1" w:themeTint="A6"/>
          <w:szCs w:val="28"/>
        </w:rPr>
        <w:t xml:space="preserve">—with focus on nature as gateway. </w:t>
      </w:r>
      <w:hyperlink r:id="rId5" w:anchor="Beyul" w:history="1">
        <w:r w:rsidRPr="00933654">
          <w:rPr>
            <w:rStyle w:val="Hyperlink"/>
            <w:rFonts w:asciiTheme="majorHAnsi" w:hAnsiTheme="majorHAnsi"/>
            <w:bCs/>
            <w:i/>
            <w:iCs/>
            <w:color w:val="85A2D8" w:themeColor="accent1" w:themeTint="A6"/>
          </w:rPr>
          <w:t>Beyul</w:t>
        </w:r>
        <w:r w:rsidRPr="00933654">
          <w:rPr>
            <w:rStyle w:val="Hyperlink"/>
            <w:rFonts w:asciiTheme="majorHAnsi" w:hAnsiTheme="majorHAnsi"/>
            <w:i/>
            <w:iCs/>
            <w:color w:val="85A2D8" w:themeColor="accent1" w:themeTint="A6"/>
            <w:szCs w:val="28"/>
          </w:rPr>
          <w:t>, quest for the real</w:t>
        </w:r>
      </w:hyperlink>
      <w:r w:rsidRPr="00814485">
        <w:rPr>
          <w:rFonts w:asciiTheme="majorHAnsi" w:hAnsiTheme="majorHAnsi"/>
          <w:color w:val="595959" w:themeColor="text1" w:themeTint="A6"/>
          <w:szCs w:val="28"/>
        </w:rPr>
        <w:t xml:space="preserve">, as in Tibetan </w:t>
      </w:r>
      <w:r w:rsidRPr="00814485">
        <w:rPr>
          <w:rFonts w:asciiTheme="majorHAnsi" w:hAnsiTheme="majorHAnsi"/>
          <w:color w:val="595959" w:themeColor="text1" w:themeTint="A6"/>
        </w:rPr>
        <w:t>Buddhism.</w:t>
      </w:r>
    </w:p>
    <w:p w14:paraId="3E0C80C6" w14:textId="6B36F9C1" w:rsidR="00ED1E12" w:rsidRPr="00814485" w:rsidRDefault="00ED1E12" w:rsidP="00642928">
      <w:pPr>
        <w:pStyle w:val="EndnoteText"/>
        <w:rPr>
          <w:rFonts w:asciiTheme="majorHAnsi" w:hAnsiTheme="majorHAnsi"/>
        </w:rPr>
      </w:pPr>
      <w:r w:rsidRPr="00814485">
        <w:rPr>
          <w:rFonts w:asciiTheme="majorHAnsi" w:hAnsiTheme="majorHAnsi"/>
          <w:i/>
          <w:iCs/>
          <w:color w:val="595959" w:themeColor="text1" w:themeTint="A6"/>
          <w:szCs w:val="28"/>
        </w:rPr>
        <w:t>Explanation and details</w:t>
      </w:r>
      <w:r w:rsidRPr="00814485">
        <w:rPr>
          <w:rFonts w:asciiTheme="majorHAnsi" w:hAnsiTheme="majorHAnsi"/>
          <w:color w:val="595959" w:themeColor="text1" w:themeTint="A6"/>
          <w:szCs w:val="28"/>
        </w:rPr>
        <w:t xml:space="preserve">. Nature is inspiration as essential place of and portal to Being, </w:t>
      </w:r>
      <w:r w:rsidRPr="00814485">
        <w:rPr>
          <w:rFonts w:asciiTheme="majorHAnsi" w:hAnsiTheme="majorHAnsi"/>
          <w:color w:val="595959" w:themeColor="text1" w:themeTint="A6"/>
        </w:rPr>
        <w:t>catalyst</w:t>
      </w:r>
      <w:r w:rsidRPr="00814485">
        <w:rPr>
          <w:rFonts w:asciiTheme="majorHAnsi" w:hAnsiTheme="majorHAnsi"/>
          <w:color w:val="595959" w:themeColor="text1" w:themeTint="A6"/>
          <w:szCs w:val="28"/>
        </w:rPr>
        <w:t xml:space="preserve"> to meditation and ideas. Life in nature </w:t>
      </w:r>
      <w:r w:rsidRPr="00814485">
        <w:rPr>
          <w:rFonts w:asciiTheme="majorHAnsi" w:hAnsiTheme="majorHAnsi"/>
          <w:i/>
          <w:iCs/>
          <w:color w:val="595959" w:themeColor="text1" w:themeTint="A6"/>
          <w:szCs w:val="28"/>
          <w:u w:color="0000FF"/>
        </w:rPr>
        <w:t>exemplifies</w:t>
      </w:r>
      <w:r w:rsidRPr="00814485">
        <w:rPr>
          <w:rFonts w:asciiTheme="majorHAnsi" w:hAnsiTheme="majorHAnsi"/>
          <w:color w:val="595959" w:themeColor="text1" w:themeTint="A6"/>
          <w:szCs w:val="28"/>
        </w:rPr>
        <w:t xml:space="preserve"> being (a useful reflection is—on the Being of land, plants, and animals and to know that Being is illuminative of self and attained not just by meditation but also in immersion). Meditation (yoga) is an </w:t>
      </w:r>
      <w:r w:rsidRPr="00814485">
        <w:rPr>
          <w:rFonts w:asciiTheme="majorHAnsi" w:hAnsiTheme="majorHAnsi"/>
          <w:color w:val="595959" w:themeColor="text1" w:themeTint="A6"/>
        </w:rPr>
        <w:t>intrinsic</w:t>
      </w:r>
      <w:r w:rsidRPr="00814485">
        <w:rPr>
          <w:rFonts w:asciiTheme="majorHAnsi" w:hAnsiTheme="majorHAnsi"/>
          <w:color w:val="595959" w:themeColor="text1" w:themeTint="A6"/>
          <w:szCs w:val="28"/>
        </w:rPr>
        <w:t xml:space="preserve"> way to centered and transformative attitude in this </w:t>
      </w:r>
      <w:r w:rsidR="00933654" w:rsidRPr="00814485">
        <w:rPr>
          <w:rFonts w:asciiTheme="majorHAnsi" w:hAnsiTheme="majorHAnsi"/>
          <w:color w:val="595959" w:themeColor="text1" w:themeTint="A6"/>
          <w:szCs w:val="28"/>
        </w:rPr>
        <w:t>world and</w:t>
      </w:r>
      <w:r w:rsidRPr="00814485">
        <w:rPr>
          <w:rFonts w:asciiTheme="majorHAnsi" w:hAnsiTheme="majorHAnsi"/>
          <w:color w:val="595959" w:themeColor="text1" w:themeTint="A6"/>
          <w:szCs w:val="28"/>
        </w:rPr>
        <w:t xml:space="preserve"> shedding limitations (bondage) of self and growing into the universal.</w:t>
      </w:r>
    </w:p>
  </w:endnote>
  <w:endnote w:id="7">
    <w:p w14:paraId="589977FF" w14:textId="77777777" w:rsidR="00ED1E12" w:rsidRPr="00814485" w:rsidRDefault="00ED1E12" w:rsidP="00642928">
      <w:pPr>
        <w:pStyle w:val="EndnoteText"/>
        <w:rPr>
          <w:rFonts w:asciiTheme="majorHAnsi" w:hAnsiTheme="majorHAnsi"/>
          <w:color w:val="595959" w:themeColor="text1" w:themeTint="A6"/>
        </w:rPr>
      </w:pPr>
      <w:r w:rsidRPr="00AD2333">
        <w:rPr>
          <w:rStyle w:val="EndnoteReference"/>
          <w:rFonts w:asciiTheme="majorHAnsi" w:hAnsiTheme="majorHAnsi"/>
          <w:color w:val="4472C4" w:themeColor="accent1"/>
        </w:rPr>
        <w:endnoteRef/>
      </w:r>
      <w:r w:rsidRPr="00814485">
        <w:rPr>
          <w:rFonts w:asciiTheme="majorHAnsi" w:hAnsiTheme="majorHAnsi"/>
          <w:color w:val="595959" w:themeColor="text1" w:themeTint="A6"/>
        </w:rPr>
        <w:t xml:space="preserve"> </w:t>
      </w:r>
      <w:r w:rsidRPr="00814485">
        <w:rPr>
          <w:rFonts w:asciiTheme="majorHAnsi" w:hAnsiTheme="majorHAnsi"/>
          <w:i/>
          <w:iCs/>
          <w:color w:val="595959" w:themeColor="text1" w:themeTint="A6"/>
        </w:rPr>
        <w:t>Details</w:t>
      </w:r>
      <w:r w:rsidRPr="00814485">
        <w:rPr>
          <w:rFonts w:asciiTheme="majorHAnsi" w:hAnsiTheme="majorHAnsi"/>
          <w:color w:val="595959" w:themeColor="text1" w:themeTint="A6"/>
        </w:rPr>
        <w:t xml:space="preserve">. Civilization and society as vehicle and path to the real (culture and its dimensions; instrumental and immersive politics and economics). Transformation of individuals via psyche—by </w:t>
      </w:r>
      <w:r w:rsidRPr="00814485">
        <w:rPr>
          <w:rStyle w:val="DefinitionCharacter"/>
          <w:rFonts w:asciiTheme="majorHAnsi" w:hAnsiTheme="majorHAnsi"/>
          <w:b w:val="0"/>
          <w:bCs/>
          <w:i/>
          <w:iCs/>
          <w:color w:val="595959" w:themeColor="text1" w:themeTint="A6"/>
        </w:rPr>
        <w:t>travel</w:t>
      </w:r>
      <w:r w:rsidRPr="00814485">
        <w:rPr>
          <w:rFonts w:asciiTheme="majorHAnsi" w:hAnsiTheme="majorHAnsi"/>
          <w:color w:val="595959" w:themeColor="text1" w:themeTint="A6"/>
        </w:rPr>
        <w:t xml:space="preserve"> and immersion in social groups, informal and institutional or formal, as place of being and catalyst to the real. </w:t>
      </w:r>
      <w:r w:rsidRPr="00814485">
        <w:rPr>
          <w:rFonts w:asciiTheme="majorHAnsi" w:hAnsiTheme="majorHAnsi"/>
          <w:i/>
          <w:iCs/>
          <w:color w:val="595959" w:themeColor="text1" w:themeTint="A6"/>
        </w:rPr>
        <w:t>Informal</w:t>
      </w:r>
      <w:r w:rsidRPr="00814485">
        <w:rPr>
          <w:rFonts w:asciiTheme="majorHAnsi" w:hAnsiTheme="majorHAnsi"/>
          <w:color w:val="595959" w:themeColor="text1" w:themeTint="A6"/>
        </w:rPr>
        <w:t xml:space="preserve">—self, family, community, and world. </w:t>
      </w:r>
      <w:r w:rsidRPr="00814485">
        <w:rPr>
          <w:rFonts w:asciiTheme="majorHAnsi" w:hAnsiTheme="majorHAnsi"/>
          <w:i/>
          <w:iCs/>
          <w:color w:val="595959" w:themeColor="text1" w:themeTint="A6"/>
        </w:rPr>
        <w:t>Institutional</w:t>
      </w:r>
      <w:r w:rsidRPr="00814485">
        <w:rPr>
          <w:rFonts w:asciiTheme="majorHAnsi" w:hAnsiTheme="majorHAnsi"/>
          <w:color w:val="595959" w:themeColor="text1" w:themeTint="A6"/>
        </w:rPr>
        <w:t xml:space="preserve"> aspects—(i) accessing the range of social and cultural institutions of society (from earlier: political, economic, technological, military, academic or research and education, artistic and religious) (ii) building specific institutions for realization and community.</w:t>
      </w:r>
    </w:p>
    <w:p w14:paraId="129D554B" w14:textId="77777777" w:rsidR="00ED1E12" w:rsidRPr="00933654" w:rsidRDefault="00ED1E12" w:rsidP="00642928">
      <w:pPr>
        <w:pStyle w:val="EndnoteText"/>
        <w:rPr>
          <w:rStyle w:val="Hyperlink"/>
          <w:rFonts w:asciiTheme="majorHAnsi" w:hAnsiTheme="majorHAnsi"/>
          <w:color w:val="4472C4" w:themeColor="accent1"/>
          <w:szCs w:val="28"/>
          <w:u w:color="0000FF"/>
        </w:rPr>
      </w:pPr>
      <w:r w:rsidRPr="00814485">
        <w:rPr>
          <w:rFonts w:asciiTheme="majorHAnsi" w:hAnsiTheme="majorHAnsi"/>
          <w:i/>
          <w:iCs/>
          <w:color w:val="595959" w:themeColor="text1" w:themeTint="A6"/>
        </w:rPr>
        <w:t>Sources</w:t>
      </w:r>
      <w:r w:rsidRPr="00814485">
        <w:rPr>
          <w:rFonts w:asciiTheme="majorHAnsi" w:hAnsiTheme="majorHAnsi"/>
          <w:color w:val="595959" w:themeColor="text1" w:themeTint="A6"/>
        </w:rPr>
        <w:t xml:space="preserve">. The </w:t>
      </w:r>
      <w:hyperlink r:id="rId6" w:history="1">
        <w:r w:rsidRPr="00933654">
          <w:rPr>
            <w:rStyle w:val="Hyperlink"/>
            <w:rFonts w:asciiTheme="majorHAnsi" w:hAnsiTheme="majorHAnsi"/>
            <w:i/>
            <w:iCs/>
            <w:color w:val="85A2D8" w:themeColor="accent1" w:themeTint="A6"/>
          </w:rPr>
          <w:t>system of human knowledge, reason, practice, and action</w:t>
        </w:r>
      </w:hyperlink>
      <w:r w:rsidRPr="00814485">
        <w:rPr>
          <w:rFonts w:asciiTheme="majorHAnsi" w:hAnsiTheme="majorHAnsi"/>
          <w:color w:val="595959" w:themeColor="text1" w:themeTint="A6"/>
        </w:rPr>
        <w:t xml:space="preserve">—is a guide to secular and transsecular elements of local through global action. Meditation is (self) guide to shedding bonds of self and to action. For </w:t>
      </w:r>
      <w:r w:rsidRPr="00814485">
        <w:rPr>
          <w:rFonts w:asciiTheme="majorHAnsi" w:hAnsiTheme="majorHAnsi"/>
          <w:color w:val="595959" w:themeColor="text1" w:themeTint="A6"/>
          <w:szCs w:val="28"/>
        </w:rPr>
        <w:t>instrumental</w:t>
      </w:r>
      <w:r w:rsidRPr="00814485">
        <w:rPr>
          <w:rFonts w:asciiTheme="majorHAnsi" w:hAnsiTheme="majorHAnsi"/>
          <w:color w:val="595959" w:themeColor="text1" w:themeTint="A6"/>
        </w:rPr>
        <w:t xml:space="preserve"> transformation of society see </w:t>
      </w:r>
      <w:hyperlink r:id="rId7" w:history="1">
        <w:r w:rsidRPr="00933654">
          <w:rPr>
            <w:rStyle w:val="Hyperlink"/>
            <w:rFonts w:asciiTheme="majorHAnsi" w:hAnsiTheme="majorHAnsi"/>
            <w:i/>
            <w:iCs/>
            <w:color w:val="85A2D8" w:themeColor="accent1" w:themeTint="A6"/>
          </w:rPr>
          <w:t>political and cultural economics</w:t>
        </w:r>
      </w:hyperlink>
      <w:r w:rsidRPr="00933654">
        <w:rPr>
          <w:rStyle w:val="Hyperlink"/>
          <w:rFonts w:asciiTheme="majorHAnsi" w:hAnsiTheme="majorHAnsi"/>
          <w:color w:val="4472C4" w:themeColor="accent1"/>
          <w:szCs w:val="28"/>
          <w:u w:color="0000FF"/>
        </w:rPr>
        <w:t>.</w:t>
      </w:r>
    </w:p>
    <w:p w14:paraId="38DDE80D" w14:textId="77777777" w:rsidR="00ED1E12" w:rsidRPr="00814485" w:rsidRDefault="00ED1E12" w:rsidP="00642928">
      <w:pPr>
        <w:pStyle w:val="EndnoteText"/>
        <w:rPr>
          <w:rFonts w:asciiTheme="majorHAnsi" w:hAnsiTheme="majorHAnsi"/>
          <w:color w:val="595959" w:themeColor="text1" w:themeTint="A6"/>
        </w:rPr>
      </w:pPr>
      <w:r w:rsidRPr="00814485">
        <w:rPr>
          <w:rFonts w:asciiTheme="majorHAnsi" w:hAnsiTheme="majorHAnsi"/>
          <w:i/>
          <w:iCs/>
          <w:color w:val="595959" w:themeColor="text1" w:themeTint="A6"/>
        </w:rPr>
        <w:t>Details</w:t>
      </w:r>
      <w:r w:rsidRPr="00814485">
        <w:rPr>
          <w:rFonts w:asciiTheme="majorHAnsi" w:hAnsiTheme="majorHAnsi"/>
          <w:color w:val="595959" w:themeColor="text1" w:themeTint="A6"/>
        </w:rPr>
        <w:t>—</w:t>
      </w:r>
      <w:r w:rsidRPr="00814485">
        <w:rPr>
          <w:rFonts w:asciiTheme="majorHAnsi" w:hAnsiTheme="majorHAnsi"/>
          <w:i/>
          <w:iCs/>
          <w:color w:val="595959" w:themeColor="text1" w:themeTint="A6"/>
        </w:rPr>
        <w:t>immersion</w:t>
      </w:r>
      <w:r w:rsidRPr="00814485">
        <w:rPr>
          <w:rFonts w:asciiTheme="majorHAnsi" w:hAnsiTheme="majorHAnsi"/>
          <w:color w:val="595959" w:themeColor="text1" w:themeTint="A6"/>
        </w:rPr>
        <w:t>. The individual does not stand outside the world as just objective observer and commentator. The individual as experiential-relational being is key. Engagement may begin at any point in a cycle of self and social awareness &gt; speaking one’s truth and action &gt; group action and Sangha &gt; re-form (self, other, world). Self and world awareness are essential to the cycle and an effective place to begin—</w:t>
      </w:r>
    </w:p>
    <w:p w14:paraId="341C1157" w14:textId="77777777" w:rsidR="00ED1E12" w:rsidRPr="00814485" w:rsidRDefault="00ED1E12" w:rsidP="00642928">
      <w:pPr>
        <w:pStyle w:val="EndnoteText"/>
        <w:rPr>
          <w:rFonts w:asciiTheme="majorHAnsi" w:hAnsiTheme="majorHAnsi"/>
          <w:color w:val="595959" w:themeColor="text1" w:themeTint="A6"/>
        </w:rPr>
      </w:pPr>
      <w:r w:rsidRPr="00814485">
        <w:rPr>
          <w:rFonts w:asciiTheme="majorHAnsi" w:hAnsiTheme="majorHAnsi"/>
          <w:i/>
          <w:iCs/>
          <w:color w:val="595959" w:themeColor="text1" w:themeTint="A6"/>
        </w:rPr>
        <w:t>Details</w:t>
      </w:r>
      <w:r w:rsidRPr="00814485">
        <w:rPr>
          <w:rFonts w:asciiTheme="majorHAnsi" w:hAnsiTheme="majorHAnsi"/>
          <w:color w:val="595959" w:themeColor="text1" w:themeTint="A6"/>
        </w:rPr>
        <w:t>—</w:t>
      </w:r>
      <w:r w:rsidRPr="00814485">
        <w:rPr>
          <w:rFonts w:asciiTheme="majorHAnsi" w:hAnsiTheme="majorHAnsi"/>
          <w:i/>
          <w:iCs/>
          <w:color w:val="595959" w:themeColor="text1" w:themeTint="A6"/>
        </w:rPr>
        <w:t>attitude</w:t>
      </w:r>
      <w:r w:rsidRPr="00814485">
        <w:rPr>
          <w:rFonts w:asciiTheme="majorHAnsi" w:hAnsiTheme="majorHAnsi"/>
          <w:color w:val="595959" w:themeColor="text1" w:themeTint="A6"/>
        </w:rPr>
        <w:t xml:space="preserve">. </w:t>
      </w:r>
      <w:r w:rsidRPr="00814485">
        <w:rPr>
          <w:rFonts w:asciiTheme="majorHAnsi" w:hAnsiTheme="majorHAnsi"/>
          <w:i/>
          <w:iCs/>
          <w:color w:val="595959" w:themeColor="text1" w:themeTint="A6"/>
        </w:rPr>
        <w:t>Awareness of self and limitation</w:t>
      </w:r>
      <w:r w:rsidRPr="00814485">
        <w:rPr>
          <w:rFonts w:asciiTheme="majorHAnsi" w:hAnsiTheme="majorHAnsi"/>
          <w:color w:val="595959" w:themeColor="text1" w:themeTint="A6"/>
        </w:rPr>
        <w:t xml:space="preserve">—and </w:t>
      </w:r>
      <w:r w:rsidRPr="00814485">
        <w:rPr>
          <w:rFonts w:asciiTheme="majorHAnsi" w:hAnsiTheme="majorHAnsi"/>
          <w:color w:val="595959" w:themeColor="text1" w:themeTint="A6"/>
          <w:szCs w:val="28"/>
        </w:rPr>
        <w:t>to</w:t>
      </w:r>
      <w:r w:rsidRPr="00814485">
        <w:rPr>
          <w:rFonts w:asciiTheme="majorHAnsi" w:hAnsiTheme="majorHAnsi"/>
          <w:color w:val="595959" w:themeColor="text1" w:themeTint="A6"/>
        </w:rPr>
        <w:t xml:space="preserve"> openly aim at the highest in this life and beyond (and recognition of poverty of exclusively secular and exclusively dogmatic). Cultivation of attitude</w:t>
      </w:r>
      <w:bookmarkStart w:id="1" w:name="backup_place"/>
      <w:bookmarkEnd w:id="1"/>
      <w:r w:rsidRPr="00814485">
        <w:rPr>
          <w:rFonts w:asciiTheme="majorHAnsi" w:hAnsiTheme="majorHAnsi"/>
          <w:color w:val="595959" w:themeColor="text1" w:themeTint="A6"/>
        </w:rPr>
        <w:t xml:space="preserve"> in meditation-yoga-practice.</w:t>
      </w:r>
    </w:p>
    <w:p w14:paraId="33D20F8C" w14:textId="77777777" w:rsidR="00ED1E12" w:rsidRPr="00814485" w:rsidRDefault="00ED1E12" w:rsidP="00642928">
      <w:pPr>
        <w:pStyle w:val="EndnoteText"/>
        <w:rPr>
          <w:rFonts w:asciiTheme="majorHAnsi" w:hAnsiTheme="majorHAnsi"/>
          <w:color w:val="595959" w:themeColor="text1" w:themeTint="A6"/>
        </w:rPr>
      </w:pPr>
      <w:r w:rsidRPr="00814485">
        <w:rPr>
          <w:rFonts w:asciiTheme="majorHAnsi" w:hAnsiTheme="majorHAnsi"/>
          <w:i/>
          <w:iCs/>
          <w:color w:val="595959" w:themeColor="text1" w:themeTint="A6"/>
        </w:rPr>
        <w:t>Details</w:t>
      </w:r>
      <w:r w:rsidRPr="00814485">
        <w:rPr>
          <w:rFonts w:asciiTheme="majorHAnsi" w:hAnsiTheme="majorHAnsi"/>
          <w:color w:val="595959" w:themeColor="text1" w:themeTint="A6"/>
        </w:rPr>
        <w:t>—</w:t>
      </w:r>
      <w:r w:rsidRPr="00814485">
        <w:rPr>
          <w:rFonts w:asciiTheme="majorHAnsi" w:hAnsiTheme="majorHAnsi"/>
          <w:i/>
          <w:iCs/>
          <w:color w:val="595959" w:themeColor="text1" w:themeTint="A6"/>
        </w:rPr>
        <w:t>problems, challenges, and opportunities of the world</w:t>
      </w:r>
      <w:r w:rsidRPr="00814485">
        <w:rPr>
          <w:rFonts w:asciiTheme="majorHAnsi" w:hAnsiTheme="majorHAnsi"/>
          <w:color w:val="595959" w:themeColor="text1" w:themeTint="A6"/>
        </w:rPr>
        <w:t>. A crucial problem is that of the nature of the world. The real metaphysics is true and illuminating. However, since there are so many views, many held passionately, there will be natural resistance. One default that may be found acceptable is a limited secular view. This, however, presents a paradox—because world views are in conflict, it promotes the least of them. A resolution is to hold to the real metaphysics but speak it where effective; this is perhaps the minimal resolution consistent with truth. Thus, the truth may illuminate the world of problem and opportunity. Another problem is to identify the problems and opportunities. Some common approaches identify only the material problems such as war, hunger and so on). Such approaches are limited (a) in identifying only material problems, but not the entire range of challenges and opportunities, material and other (b) in not identifying the world political-economy as key to resolution of the issues and therefore a problem-opportunity in itself. Approaches to political-economy are (i) the way politics and economics are done (ii) the science and practice of politics and economics (iii) related philosophy, not ideological per se, that identifies the nature or kind of thing (referent) that politics-economics is (iv) immersion via reflection, meditation, and action in politics-economics by the individual.</w:t>
      </w:r>
    </w:p>
    <w:p w14:paraId="1CAB38A4" w14:textId="77777777" w:rsidR="00ED1E12" w:rsidRPr="00814485" w:rsidRDefault="00ED1E12" w:rsidP="00642928">
      <w:pPr>
        <w:pStyle w:val="EndnoteText"/>
        <w:rPr>
          <w:rFonts w:asciiTheme="majorHAnsi" w:hAnsiTheme="majorHAnsi"/>
        </w:rPr>
      </w:pPr>
      <w:r w:rsidRPr="00814485">
        <w:rPr>
          <w:rFonts w:asciiTheme="majorHAnsi" w:hAnsiTheme="majorHAnsi"/>
          <w:i/>
          <w:iCs/>
          <w:color w:val="595959" w:themeColor="text1" w:themeTint="A6"/>
          <w:szCs w:val="28"/>
        </w:rPr>
        <w:t>Sources</w:t>
      </w:r>
      <w:r w:rsidRPr="00814485">
        <w:rPr>
          <w:rFonts w:asciiTheme="majorHAnsi" w:hAnsiTheme="majorHAnsi"/>
          <w:color w:val="595959" w:themeColor="text1" w:themeTint="A6"/>
          <w:szCs w:val="28"/>
        </w:rPr>
        <w:t xml:space="preserve">. For problems etc, see </w:t>
      </w:r>
      <w:hyperlink r:id="rId8" w:anchor="Challenges_and_opportunities" w:history="1">
        <w:r w:rsidRPr="00933654">
          <w:rPr>
            <w:rStyle w:val="Hyperlink"/>
            <w:rFonts w:asciiTheme="majorHAnsi" w:hAnsiTheme="majorHAnsi"/>
            <w:i/>
            <w:iCs/>
            <w:color w:val="85A2D8" w:themeColor="accent1" w:themeTint="A6"/>
          </w:rPr>
          <w:t>challenges and opportunities</w:t>
        </w:r>
      </w:hyperlink>
      <w:r w:rsidRPr="00814485">
        <w:rPr>
          <w:rFonts w:asciiTheme="majorHAnsi" w:hAnsiTheme="majorHAnsi"/>
          <w:color w:val="595959" w:themeColor="text1" w:themeTint="A6"/>
        </w:rPr>
        <w:t xml:space="preserve"> in </w:t>
      </w:r>
      <w:hyperlink r:id="rId9" w:history="1">
        <w:r w:rsidRPr="00933654">
          <w:rPr>
            <w:rStyle w:val="Hyperlink"/>
            <w:rFonts w:asciiTheme="majorHAnsi" w:hAnsiTheme="majorHAnsi"/>
            <w:i/>
            <w:iCs/>
            <w:color w:val="85A2D8" w:themeColor="accent1" w:themeTint="A6"/>
          </w:rPr>
          <w:t>journey in being</w:t>
        </w:r>
      </w:hyperlink>
      <w:r w:rsidRPr="00814485">
        <w:rPr>
          <w:rFonts w:asciiTheme="majorHAnsi" w:hAnsiTheme="majorHAnsi"/>
          <w:color w:val="595959" w:themeColor="text1" w:themeTint="A6"/>
        </w:rPr>
        <w:t>.</w:t>
      </w:r>
    </w:p>
  </w:endnote>
  <w:endnote w:id="8">
    <w:p w14:paraId="2ACFADB8" w14:textId="719CF21B" w:rsidR="00ED1E12" w:rsidRPr="00814485" w:rsidRDefault="00ED1E12" w:rsidP="00912E3D">
      <w:pPr>
        <w:pStyle w:val="EndnoteText"/>
        <w:rPr>
          <w:rFonts w:asciiTheme="majorHAnsi" w:hAnsiTheme="majorHAnsi"/>
          <w:color w:val="595959" w:themeColor="text1" w:themeTint="A6"/>
          <w:szCs w:val="28"/>
          <w:u w:color="0000FF"/>
        </w:rPr>
      </w:pPr>
      <w:r w:rsidRPr="00AD2333">
        <w:rPr>
          <w:rStyle w:val="EndnoteReference"/>
          <w:rFonts w:asciiTheme="majorHAnsi" w:hAnsiTheme="majorHAnsi"/>
          <w:color w:val="4472C4" w:themeColor="accent1"/>
        </w:rPr>
        <w:endnoteRef/>
      </w:r>
      <w:r w:rsidRPr="00814485">
        <w:rPr>
          <w:rFonts w:asciiTheme="majorHAnsi" w:hAnsiTheme="majorHAnsi"/>
          <w:color w:val="595959" w:themeColor="text1" w:themeTint="A6"/>
        </w:rPr>
        <w:t xml:space="preserve"> </w:t>
      </w:r>
      <w:r w:rsidRPr="00814485">
        <w:rPr>
          <w:rFonts w:asciiTheme="majorHAnsi" w:hAnsiTheme="majorHAnsi"/>
          <w:i/>
          <w:iCs/>
          <w:color w:val="595959" w:themeColor="text1" w:themeTint="A6"/>
          <w:szCs w:val="28"/>
          <w:u w:color="0000FF"/>
        </w:rPr>
        <w:t>Explanation</w:t>
      </w:r>
      <w:r w:rsidRPr="00814485">
        <w:rPr>
          <w:rFonts w:asciiTheme="majorHAnsi" w:hAnsiTheme="majorHAnsi"/>
          <w:color w:val="595959" w:themeColor="text1" w:themeTint="A6"/>
          <w:szCs w:val="28"/>
          <w:u w:color="0000FF"/>
        </w:rPr>
        <w:t xml:space="preserve">. Artifact has </w:t>
      </w:r>
      <w:r w:rsidRPr="00814485">
        <w:rPr>
          <w:rFonts w:asciiTheme="majorHAnsi" w:hAnsiTheme="majorHAnsi"/>
          <w:color w:val="595959" w:themeColor="text1" w:themeTint="A6"/>
        </w:rPr>
        <w:t>potential</w:t>
      </w:r>
      <w:r w:rsidRPr="00814485">
        <w:rPr>
          <w:rFonts w:asciiTheme="majorHAnsi" w:hAnsiTheme="majorHAnsi"/>
          <w:color w:val="595959" w:themeColor="text1" w:themeTint="A6"/>
          <w:szCs w:val="28"/>
          <w:u w:color="0000FF"/>
        </w:rPr>
        <w:t xml:space="preserve"> as sapient being, reservoir of our </w:t>
      </w:r>
      <w:r w:rsidRPr="00814485">
        <w:rPr>
          <w:rFonts w:asciiTheme="majorHAnsi" w:hAnsiTheme="majorHAnsi"/>
          <w:color w:val="595959" w:themeColor="text1" w:themeTint="A6"/>
        </w:rPr>
        <w:t>being</w:t>
      </w:r>
      <w:r w:rsidRPr="00814485">
        <w:rPr>
          <w:rFonts w:asciiTheme="majorHAnsi" w:hAnsiTheme="majorHAnsi"/>
          <w:color w:val="595959" w:themeColor="text1" w:themeTint="A6"/>
          <w:szCs w:val="28"/>
          <w:u w:color="0000FF"/>
        </w:rPr>
        <w:t xml:space="preserve">, and auxiliary in our search for </w:t>
      </w:r>
      <w:r w:rsidRPr="00814485">
        <w:rPr>
          <w:rFonts w:asciiTheme="majorHAnsi" w:hAnsiTheme="majorHAnsi"/>
          <w:i/>
          <w:iCs/>
          <w:color w:val="595959" w:themeColor="text1" w:themeTint="A6"/>
          <w:szCs w:val="28"/>
          <w:u w:color="0000FF"/>
        </w:rPr>
        <w:t>intrinsic</w:t>
      </w:r>
      <w:r w:rsidRPr="00814485">
        <w:rPr>
          <w:rFonts w:asciiTheme="majorHAnsi" w:hAnsiTheme="majorHAnsi"/>
          <w:color w:val="595959" w:themeColor="text1" w:themeTint="A6"/>
          <w:szCs w:val="28"/>
          <w:u w:color="0000FF"/>
        </w:rPr>
        <w:t xml:space="preserve"> and instrumental being (</w:t>
      </w:r>
      <w:r w:rsidR="00EF2D28" w:rsidRPr="00814485">
        <w:rPr>
          <w:rFonts w:asciiTheme="majorHAnsi" w:hAnsiTheme="majorHAnsi"/>
          <w:color w:val="595959" w:themeColor="text1" w:themeTint="A6"/>
          <w:szCs w:val="28"/>
          <w:u w:color="0000FF"/>
        </w:rPr>
        <w:t>e.g.,</w:t>
      </w:r>
      <w:r w:rsidRPr="00814485">
        <w:rPr>
          <w:rFonts w:asciiTheme="majorHAnsi" w:hAnsiTheme="majorHAnsi"/>
          <w:color w:val="595959" w:themeColor="text1" w:themeTint="A6"/>
          <w:szCs w:val="28"/>
          <w:u w:color="0000FF"/>
        </w:rPr>
        <w:t xml:space="preserve"> the spread of ideas and civilization).</w:t>
      </w:r>
    </w:p>
    <w:p w14:paraId="7C482828" w14:textId="77777777" w:rsidR="00ED1E12" w:rsidRPr="00814485" w:rsidRDefault="00ED1E12" w:rsidP="00912E3D">
      <w:pPr>
        <w:pStyle w:val="EndnoteText"/>
        <w:rPr>
          <w:rFonts w:asciiTheme="majorHAnsi" w:hAnsiTheme="majorHAnsi"/>
          <w:color w:val="595959" w:themeColor="text1" w:themeTint="A6"/>
        </w:rPr>
      </w:pPr>
      <w:r w:rsidRPr="00814485">
        <w:rPr>
          <w:rFonts w:asciiTheme="majorHAnsi" w:hAnsiTheme="majorHAnsi"/>
          <w:i/>
          <w:iCs/>
          <w:color w:val="595959" w:themeColor="text1" w:themeTint="A6"/>
        </w:rPr>
        <w:t>Details</w:t>
      </w:r>
      <w:r w:rsidRPr="00814485">
        <w:rPr>
          <w:rFonts w:asciiTheme="majorHAnsi" w:hAnsiTheme="majorHAnsi"/>
          <w:color w:val="595959" w:themeColor="text1" w:themeTint="A6"/>
        </w:rPr>
        <w:t xml:space="preserve">. Artifactual being as realized being and as adjunct (science and technology of advanced civilization on the way to the ultimate; use of computation and </w:t>
      </w:r>
      <w:r w:rsidRPr="00814485">
        <w:rPr>
          <w:rFonts w:asciiTheme="majorHAnsi" w:hAnsiTheme="majorHAnsi"/>
          <w:color w:val="595959" w:themeColor="text1" w:themeTint="A6"/>
          <w:szCs w:val="28"/>
        </w:rPr>
        <w:t>networking</w:t>
      </w:r>
      <w:r w:rsidRPr="00814485">
        <w:rPr>
          <w:rFonts w:asciiTheme="majorHAnsi" w:hAnsiTheme="majorHAnsi"/>
          <w:color w:val="595959" w:themeColor="text1" w:themeTint="A6"/>
        </w:rPr>
        <w:t xml:space="preserve"> in realization—as adjunct and as independent identity). Address of pain via modern medicine and therapy, supplemented by what is good in the traditions, is important to individuals and realization by civilization—either in part or in whole.</w:t>
      </w:r>
    </w:p>
    <w:p w14:paraId="77398F33" w14:textId="77777777" w:rsidR="00ED1E12" w:rsidRPr="00814485" w:rsidRDefault="00ED1E12" w:rsidP="00912E3D">
      <w:pPr>
        <w:pStyle w:val="EndnoteText"/>
        <w:rPr>
          <w:rFonts w:asciiTheme="majorHAnsi" w:hAnsiTheme="majorHAnsi"/>
        </w:rPr>
      </w:pPr>
      <w:r w:rsidRPr="00814485">
        <w:rPr>
          <w:rFonts w:asciiTheme="majorHAnsi" w:hAnsiTheme="majorHAnsi"/>
          <w:i/>
          <w:iCs/>
          <w:color w:val="595959" w:themeColor="text1" w:themeTint="A6"/>
        </w:rPr>
        <w:t>Sources</w:t>
      </w:r>
      <w:r w:rsidRPr="00814485">
        <w:rPr>
          <w:rFonts w:asciiTheme="majorHAnsi" w:hAnsiTheme="majorHAnsi"/>
          <w:color w:val="595959" w:themeColor="text1" w:themeTint="A6"/>
        </w:rPr>
        <w:t xml:space="preserve">. See </w:t>
      </w:r>
      <w:hyperlink r:id="rId10" w:history="1">
        <w:r w:rsidRPr="00933654">
          <w:rPr>
            <w:rStyle w:val="Hyperlink"/>
            <w:rFonts w:asciiTheme="majorHAnsi" w:hAnsiTheme="majorHAnsi"/>
            <w:i/>
            <w:iCs/>
            <w:color w:val="85A2D8" w:themeColor="accent1" w:themeTint="A6"/>
          </w:rPr>
          <w:t>system of human knowledge, reason, practice, and action</w:t>
        </w:r>
      </w:hyperlink>
      <w:r w:rsidRPr="00814485">
        <w:rPr>
          <w:rFonts w:asciiTheme="majorHAnsi" w:hAnsiTheme="majorHAnsi"/>
          <w:color w:val="595959" w:themeColor="text1" w:themeTint="A6"/>
        </w:rPr>
        <w:t>, for artifactual being.</w:t>
      </w:r>
    </w:p>
  </w:endnote>
  <w:endnote w:id="9">
    <w:p w14:paraId="1F84039B" w14:textId="77777777" w:rsidR="00ED1E12" w:rsidRPr="00814485" w:rsidRDefault="00ED1E12" w:rsidP="00642928">
      <w:pPr>
        <w:pStyle w:val="EndnoteText"/>
        <w:rPr>
          <w:rFonts w:asciiTheme="majorHAnsi" w:hAnsiTheme="majorHAnsi"/>
          <w:color w:val="595959" w:themeColor="text1" w:themeTint="A6"/>
          <w:szCs w:val="28"/>
          <w:u w:color="0000FF"/>
        </w:rPr>
      </w:pPr>
      <w:r w:rsidRPr="00AD2333">
        <w:rPr>
          <w:rStyle w:val="EndnoteReference"/>
          <w:rFonts w:asciiTheme="majorHAnsi" w:hAnsiTheme="majorHAnsi"/>
          <w:color w:val="4472C4" w:themeColor="accent1"/>
        </w:rPr>
        <w:endnoteRef/>
      </w:r>
      <w:r w:rsidRPr="00814485">
        <w:rPr>
          <w:rFonts w:asciiTheme="majorHAnsi" w:hAnsiTheme="majorHAnsi"/>
          <w:color w:val="595959" w:themeColor="text1" w:themeTint="A6"/>
        </w:rPr>
        <w:t xml:space="preserve"> </w:t>
      </w:r>
      <w:r w:rsidRPr="00814485">
        <w:rPr>
          <w:rFonts w:asciiTheme="majorHAnsi" w:hAnsiTheme="majorHAnsi"/>
          <w:i/>
          <w:iCs/>
          <w:color w:val="595959" w:themeColor="text1" w:themeTint="A6"/>
          <w:szCs w:val="28"/>
          <w:u w:color="0000FF"/>
        </w:rPr>
        <w:t>Explanation</w:t>
      </w:r>
      <w:r w:rsidRPr="00814485">
        <w:rPr>
          <w:rFonts w:asciiTheme="majorHAnsi" w:hAnsiTheme="majorHAnsi"/>
          <w:color w:val="595959" w:themeColor="text1" w:themeTint="A6"/>
          <w:szCs w:val="28"/>
          <w:u w:color="0000FF"/>
        </w:rPr>
        <w:t xml:space="preserve">. The path to Being. Where </w:t>
      </w:r>
      <w:r w:rsidRPr="00814485">
        <w:rPr>
          <w:rFonts w:asciiTheme="majorHAnsi" w:hAnsiTheme="majorHAnsi"/>
          <w:color w:val="595959" w:themeColor="text1" w:themeTint="A6"/>
        </w:rPr>
        <w:t>secular</w:t>
      </w:r>
      <w:r w:rsidRPr="00814485">
        <w:rPr>
          <w:rFonts w:asciiTheme="majorHAnsi" w:hAnsiTheme="majorHAnsi"/>
          <w:color w:val="595959" w:themeColor="text1" w:themeTint="A6"/>
          <w:szCs w:val="28"/>
          <w:u w:color="0000FF"/>
        </w:rPr>
        <w:t xml:space="preserve"> and transsecular </w:t>
      </w:r>
      <w:r w:rsidRPr="00814485">
        <w:rPr>
          <w:rFonts w:asciiTheme="majorHAnsi" w:hAnsiTheme="majorHAnsi"/>
          <w:color w:val="595959" w:themeColor="text1" w:themeTint="A6"/>
          <w:szCs w:val="28"/>
        </w:rPr>
        <w:t>paradigms</w:t>
      </w:r>
      <w:r w:rsidRPr="00814485">
        <w:rPr>
          <w:rFonts w:asciiTheme="majorHAnsi" w:hAnsiTheme="majorHAnsi"/>
          <w:color w:val="595959" w:themeColor="text1" w:themeTint="A6"/>
          <w:szCs w:val="28"/>
          <w:u w:color="0000FF"/>
        </w:rPr>
        <w:t xml:space="preserve"> </w:t>
      </w:r>
      <w:r w:rsidRPr="00814485">
        <w:rPr>
          <w:rFonts w:asciiTheme="majorHAnsi" w:hAnsiTheme="majorHAnsi"/>
          <w:i/>
          <w:iCs/>
          <w:color w:val="595959" w:themeColor="text1" w:themeTint="A6"/>
          <w:szCs w:val="28"/>
          <w:u w:color="0000FF"/>
        </w:rPr>
        <w:t>visualize</w:t>
      </w:r>
      <w:r w:rsidRPr="00814485">
        <w:rPr>
          <w:rFonts w:asciiTheme="majorHAnsi" w:hAnsiTheme="majorHAnsi"/>
          <w:color w:val="595959" w:themeColor="text1" w:themeTint="A6"/>
          <w:szCs w:val="28"/>
          <w:u w:color="0000FF"/>
        </w:rPr>
        <w:t xml:space="preserve"> </w:t>
      </w:r>
      <w:r w:rsidRPr="00814485">
        <w:rPr>
          <w:rFonts w:asciiTheme="majorHAnsi" w:hAnsiTheme="majorHAnsi"/>
          <w:color w:val="595959" w:themeColor="text1" w:themeTint="A6"/>
        </w:rPr>
        <w:t>completeness</w:t>
      </w:r>
      <w:r w:rsidRPr="00814485">
        <w:rPr>
          <w:rFonts w:asciiTheme="majorHAnsi" w:hAnsiTheme="majorHAnsi"/>
          <w:color w:val="595959" w:themeColor="text1" w:themeTint="A6"/>
          <w:szCs w:val="28"/>
          <w:u w:color="0000FF"/>
        </w:rPr>
        <w:t xml:space="preserve"> or impossibility of completeness, there is neither completeness nor impossibility. </w:t>
      </w:r>
      <w:r w:rsidRPr="00814485">
        <w:rPr>
          <w:rFonts w:asciiTheme="majorHAnsi" w:hAnsiTheme="majorHAnsi"/>
          <w:color w:val="595959" w:themeColor="text1" w:themeTint="A6"/>
        </w:rPr>
        <w:t>This</w:t>
      </w:r>
      <w:r w:rsidRPr="00814485">
        <w:rPr>
          <w:rFonts w:asciiTheme="majorHAnsi" w:hAnsiTheme="majorHAnsi"/>
          <w:color w:val="595959" w:themeColor="text1" w:themeTint="A6"/>
          <w:szCs w:val="28"/>
          <w:u w:color="0000FF"/>
        </w:rPr>
        <w:t xml:space="preserve"> action is on the way to the </w:t>
      </w:r>
      <w:r w:rsidRPr="00814485">
        <w:rPr>
          <w:rFonts w:asciiTheme="majorHAnsi" w:hAnsiTheme="majorHAnsi"/>
          <w:color w:val="595959" w:themeColor="text1" w:themeTint="A6"/>
        </w:rPr>
        <w:t>ultimate</w:t>
      </w:r>
      <w:r w:rsidRPr="00814485">
        <w:rPr>
          <w:rFonts w:asciiTheme="majorHAnsi" w:hAnsiTheme="majorHAnsi"/>
          <w:color w:val="595959" w:themeColor="text1" w:themeTint="A6"/>
          <w:szCs w:val="28"/>
          <w:u w:color="0000FF"/>
        </w:rPr>
        <w:t>.</w:t>
      </w:r>
    </w:p>
    <w:p w14:paraId="268B0B88" w14:textId="77777777" w:rsidR="00ED1E12" w:rsidRPr="00814485" w:rsidRDefault="00ED1E12" w:rsidP="00642928">
      <w:pPr>
        <w:pStyle w:val="EndnoteText"/>
        <w:rPr>
          <w:rFonts w:asciiTheme="majorHAnsi" w:hAnsiTheme="majorHAnsi"/>
          <w:color w:val="595959" w:themeColor="text1" w:themeTint="A6"/>
        </w:rPr>
      </w:pPr>
      <w:r w:rsidRPr="00814485">
        <w:rPr>
          <w:rFonts w:asciiTheme="majorHAnsi" w:hAnsiTheme="majorHAnsi"/>
          <w:i/>
          <w:iCs/>
          <w:color w:val="595959" w:themeColor="text1" w:themeTint="A6"/>
        </w:rPr>
        <w:t>Details</w:t>
      </w:r>
      <w:r w:rsidRPr="00814485">
        <w:rPr>
          <w:rFonts w:asciiTheme="majorHAnsi" w:hAnsiTheme="majorHAnsi"/>
          <w:color w:val="595959" w:themeColor="text1" w:themeTint="A6"/>
        </w:rPr>
        <w:t xml:space="preserve">. Transformation aimed at the universal deploys catalysts and ways and their conceptual and experimental development under the real metaphysics, for the transformation of being-civilization. The use of the catalysts and ways is in everyday process, renewal, knowledge, and </w:t>
      </w:r>
      <w:r w:rsidRPr="00814485">
        <w:rPr>
          <w:rFonts w:asciiTheme="majorHAnsi" w:hAnsiTheme="majorHAnsi"/>
          <w:color w:val="595959" w:themeColor="text1" w:themeTint="A6"/>
          <w:szCs w:val="28"/>
        </w:rPr>
        <w:t>technology</w:t>
      </w:r>
      <w:r w:rsidRPr="00814485">
        <w:rPr>
          <w:rFonts w:asciiTheme="majorHAnsi" w:hAnsiTheme="majorHAnsi"/>
          <w:color w:val="595959" w:themeColor="text1" w:themeTint="A6"/>
        </w:rPr>
        <w:t>.</w:t>
      </w:r>
    </w:p>
    <w:p w14:paraId="3F46190D" w14:textId="77777777" w:rsidR="00ED1E12" w:rsidRPr="00814485" w:rsidRDefault="00ED1E12" w:rsidP="00642928">
      <w:pPr>
        <w:pStyle w:val="EndnoteText"/>
        <w:rPr>
          <w:rFonts w:asciiTheme="majorHAnsi" w:hAnsiTheme="majorHAnsi"/>
        </w:rPr>
      </w:pPr>
      <w:r w:rsidRPr="00814485">
        <w:rPr>
          <w:rFonts w:asciiTheme="majorHAnsi" w:hAnsiTheme="majorHAnsi"/>
          <w:i/>
          <w:iCs/>
          <w:color w:val="595959" w:themeColor="text1" w:themeTint="A6"/>
        </w:rPr>
        <w:t>Sources</w:t>
      </w:r>
      <w:r w:rsidRPr="00814485">
        <w:rPr>
          <w:rFonts w:asciiTheme="majorHAnsi" w:hAnsiTheme="majorHAnsi"/>
          <w:color w:val="595959" w:themeColor="text1" w:themeTint="A6"/>
        </w:rPr>
        <w:t xml:space="preserve">. See </w:t>
      </w:r>
      <w:hyperlink r:id="rId11" w:history="1">
        <w:r w:rsidRPr="00933654">
          <w:rPr>
            <w:rStyle w:val="Hyperlink"/>
            <w:rFonts w:asciiTheme="majorHAnsi" w:hAnsiTheme="majorHAnsi"/>
            <w:i/>
            <w:iCs/>
            <w:color w:val="85A2D8" w:themeColor="accent1" w:themeTint="A6"/>
          </w:rPr>
          <w:t>dynamics, catalysts and catalytic states</w:t>
        </w:r>
      </w:hyperlink>
      <w:r w:rsidRPr="00814485">
        <w:rPr>
          <w:rFonts w:asciiTheme="majorHAnsi" w:hAnsiTheme="majorHAnsi"/>
          <w:color w:val="595959" w:themeColor="text1" w:themeTint="A6"/>
        </w:rPr>
        <w:t xml:space="preserve">, and </w:t>
      </w:r>
      <w:hyperlink r:id="rId12" w:anchor="on_religion" w:history="1">
        <w:r w:rsidRPr="00933654">
          <w:rPr>
            <w:rStyle w:val="Hyperlink"/>
            <w:rFonts w:asciiTheme="majorHAnsi" w:hAnsiTheme="majorHAnsi"/>
            <w:i/>
            <w:iCs/>
            <w:color w:val="85A2D8" w:themeColor="accent1" w:themeTint="A6"/>
          </w:rPr>
          <w:t>ways and catalytic states</w:t>
        </w:r>
      </w:hyperlink>
      <w:r w:rsidRPr="00814485">
        <w:rPr>
          <w:rFonts w:asciiTheme="majorHAnsi" w:hAnsiTheme="majorHAnsi"/>
          <w:color w:val="595959" w:themeColor="text1" w:themeTint="A6"/>
        </w:rPr>
        <w:t>.</w:t>
      </w:r>
    </w:p>
  </w:endnote>
  <w:endnote w:id="10">
    <w:p w14:paraId="091D1095" w14:textId="77777777" w:rsidR="00ED1E12" w:rsidRPr="00814485" w:rsidRDefault="00ED1E12" w:rsidP="00577B52">
      <w:pPr>
        <w:rPr>
          <w:rFonts w:asciiTheme="majorHAnsi" w:hAnsiTheme="majorHAnsi"/>
          <w:color w:val="595959" w:themeColor="text1" w:themeTint="A6"/>
        </w:rPr>
      </w:pPr>
      <w:r w:rsidRPr="00AD2333">
        <w:rPr>
          <w:rStyle w:val="EndnoteReference"/>
          <w:rFonts w:asciiTheme="majorHAnsi" w:hAnsiTheme="majorHAnsi"/>
          <w:color w:val="4472C4" w:themeColor="accent1"/>
        </w:rPr>
        <w:endnoteRef/>
      </w:r>
      <w:r w:rsidRPr="00814485">
        <w:rPr>
          <w:rFonts w:asciiTheme="majorHAnsi" w:hAnsiTheme="majorHAnsi"/>
          <w:color w:val="595959" w:themeColor="text1" w:themeTint="A6"/>
        </w:rPr>
        <w:t xml:space="preserve"> The block universe, here, is a description of the universe as a block over all change. From the real metaphysics, there are many histories intersecting at each being. It is via these converging and diverging histories that the beings merge with Being and one another.</w:t>
      </w:r>
    </w:p>
  </w:endnote>
  <w:endnote w:id="11">
    <w:p w14:paraId="3B11EB3D" w14:textId="77777777" w:rsidR="00ED1E12" w:rsidRPr="00814485" w:rsidRDefault="00ED1E12" w:rsidP="00E77F6F">
      <w:pPr>
        <w:rPr>
          <w:rFonts w:asciiTheme="majorHAnsi" w:hAnsiTheme="majorHAnsi"/>
          <w:color w:val="595959" w:themeColor="text1" w:themeTint="A6"/>
        </w:rPr>
      </w:pPr>
      <w:r w:rsidRPr="00AD2333">
        <w:rPr>
          <w:rStyle w:val="EndnoteReference"/>
          <w:rFonts w:asciiTheme="majorHAnsi" w:hAnsiTheme="majorHAnsi"/>
          <w:color w:val="4472C4" w:themeColor="accent1"/>
        </w:rPr>
        <w:endnoteRef/>
      </w:r>
      <w:r w:rsidRPr="00814485">
        <w:rPr>
          <w:rFonts w:asciiTheme="majorHAnsi" w:hAnsiTheme="majorHAnsi"/>
          <w:color w:val="595959" w:themeColor="text1" w:themeTint="A6"/>
        </w:rPr>
        <w:t xml:space="preserve"> Via the real metaphysics it is shown that the universe as Being and individuals as beings are essentially and not just contingently experiential. It is the experientiality that merges and diverges as describe in the previous note. And it is thus, that identities merge with Being and communicate across lives and deaths.</w:t>
      </w:r>
    </w:p>
  </w:endnote>
  <w:endnote w:id="12">
    <w:p w14:paraId="6CD20D0D" w14:textId="0509155E" w:rsidR="00ED1E12" w:rsidRPr="00814485" w:rsidRDefault="00ED1E12">
      <w:pPr>
        <w:pStyle w:val="EndnoteText"/>
        <w:rPr>
          <w:rFonts w:asciiTheme="majorHAnsi" w:hAnsiTheme="majorHAnsi"/>
        </w:rPr>
      </w:pPr>
      <w:r w:rsidRPr="00AD2333">
        <w:rPr>
          <w:rStyle w:val="EndnoteReference"/>
          <w:rFonts w:asciiTheme="majorHAnsi" w:hAnsiTheme="majorHAnsi"/>
          <w:color w:val="4472C4" w:themeColor="accent1"/>
        </w:rPr>
        <w:endnoteRef/>
      </w:r>
      <w:r w:rsidRPr="00814485">
        <w:rPr>
          <w:rFonts w:asciiTheme="majorHAnsi" w:hAnsiTheme="majorHAnsi"/>
          <w:color w:val="595959" w:themeColor="text1" w:themeTint="A6"/>
        </w:rPr>
        <w:t xml:space="preserve"> </w:t>
      </w:r>
      <w:r w:rsidRPr="00814485">
        <w:rPr>
          <w:rFonts w:asciiTheme="majorHAnsi" w:hAnsiTheme="majorHAnsi"/>
          <w:color w:val="595959" w:themeColor="text1" w:themeTint="A6"/>
          <w:szCs w:val="28"/>
          <w:u w:color="0000FF"/>
        </w:rPr>
        <w:t xml:space="preserve">“We shall not cease from </w:t>
      </w:r>
      <w:r w:rsidRPr="00814485">
        <w:rPr>
          <w:rFonts w:asciiTheme="majorHAnsi" w:hAnsiTheme="majorHAnsi"/>
          <w:i/>
          <w:iCs/>
          <w:color w:val="595959" w:themeColor="text1" w:themeTint="A6"/>
          <w:szCs w:val="28"/>
          <w:u w:color="0000FF"/>
        </w:rPr>
        <w:t>exploration</w:t>
      </w:r>
      <w:r w:rsidRPr="00814485">
        <w:rPr>
          <w:rFonts w:asciiTheme="majorHAnsi" w:hAnsiTheme="majorHAnsi"/>
          <w:color w:val="595959" w:themeColor="text1" w:themeTint="A6"/>
          <w:szCs w:val="28"/>
          <w:u w:color="0000FF"/>
        </w:rPr>
        <w:t xml:space="preserve">, and </w:t>
      </w:r>
      <w:r w:rsidRPr="00814485">
        <w:rPr>
          <w:rFonts w:asciiTheme="majorHAnsi" w:hAnsiTheme="majorHAnsi"/>
          <w:color w:val="595959" w:themeColor="text1" w:themeTint="A6"/>
        </w:rPr>
        <w:t>the</w:t>
      </w:r>
      <w:r w:rsidRPr="00814485">
        <w:rPr>
          <w:rFonts w:asciiTheme="majorHAnsi" w:hAnsiTheme="majorHAnsi"/>
          <w:color w:val="595959" w:themeColor="text1" w:themeTint="A6"/>
          <w:szCs w:val="28"/>
          <w:u w:color="0000FF"/>
        </w:rPr>
        <w:t xml:space="preserve"> end of all our exploring will be to arrive where we started and know the place for the first time.”—T.S. Elliot.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810B" w14:textId="77777777" w:rsidR="007B097C" w:rsidRDefault="007B097C" w:rsidP="00F96C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9855A4" w14:textId="77777777" w:rsidR="007B097C" w:rsidRDefault="007B097C" w:rsidP="00106A84">
    <w:pPr>
      <w:pStyle w:val="Footer"/>
      <w:ind w:right="360"/>
    </w:pPr>
  </w:p>
  <w:p w14:paraId="0C1A5BD5" w14:textId="77777777" w:rsidR="007B097C" w:rsidRDefault="007B097C"/>
  <w:p w14:paraId="6A41B964" w14:textId="77777777" w:rsidR="007B097C" w:rsidRDefault="007B097C"/>
  <w:p w14:paraId="76722850" w14:textId="77777777" w:rsidR="007B097C" w:rsidRDefault="007B097C"/>
  <w:p w14:paraId="14816FFD" w14:textId="77777777" w:rsidR="007B097C" w:rsidRDefault="007B097C"/>
  <w:p w14:paraId="44B1F82E" w14:textId="77777777" w:rsidR="007B097C" w:rsidRDefault="007B09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663C" w14:textId="77777777" w:rsidR="007B097C" w:rsidRPr="005D188D" w:rsidRDefault="007B097C" w:rsidP="00F96CC2">
    <w:pPr>
      <w:pStyle w:val="Footer"/>
      <w:framePr w:wrap="around" w:vAnchor="text" w:hAnchor="margin" w:xAlign="right" w:y="1"/>
      <w:rPr>
        <w:rStyle w:val="PageNumber"/>
        <w:color w:val="595959" w:themeColor="text1" w:themeTint="A6"/>
      </w:rPr>
    </w:pPr>
    <w:r w:rsidRPr="005D188D">
      <w:rPr>
        <w:rStyle w:val="PageNumber"/>
        <w:color w:val="595959" w:themeColor="text1" w:themeTint="A6"/>
      </w:rPr>
      <w:fldChar w:fldCharType="begin"/>
    </w:r>
    <w:r w:rsidRPr="005D188D">
      <w:rPr>
        <w:rStyle w:val="PageNumber"/>
        <w:color w:val="595959" w:themeColor="text1" w:themeTint="A6"/>
      </w:rPr>
      <w:instrText xml:space="preserve">PAGE  </w:instrText>
    </w:r>
    <w:r w:rsidRPr="005D188D">
      <w:rPr>
        <w:rStyle w:val="PageNumber"/>
        <w:color w:val="595959" w:themeColor="text1" w:themeTint="A6"/>
      </w:rPr>
      <w:fldChar w:fldCharType="separate"/>
    </w:r>
    <w:r w:rsidRPr="005D188D">
      <w:rPr>
        <w:rStyle w:val="PageNumber"/>
        <w:noProof/>
        <w:color w:val="595959" w:themeColor="text1" w:themeTint="A6"/>
      </w:rPr>
      <w:t>15</w:t>
    </w:r>
    <w:r w:rsidRPr="005D188D">
      <w:rPr>
        <w:rStyle w:val="PageNumber"/>
        <w:color w:val="595959" w:themeColor="text1" w:themeTint="A6"/>
      </w:rPr>
      <w:fldChar w:fldCharType="end"/>
    </w:r>
  </w:p>
  <w:p w14:paraId="4E0DDAB2" w14:textId="77777777" w:rsidR="007B097C" w:rsidRDefault="007B097C" w:rsidP="000758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DE09A" w14:textId="77777777" w:rsidR="00C44525" w:rsidRDefault="00C44525">
      <w:pPr>
        <w:spacing w:before="0" w:after="0" w:line="240" w:lineRule="auto"/>
      </w:pPr>
      <w:r>
        <w:separator/>
      </w:r>
    </w:p>
  </w:footnote>
  <w:footnote w:type="continuationSeparator" w:id="0">
    <w:p w14:paraId="29CA77B7" w14:textId="77777777" w:rsidR="00C44525" w:rsidRDefault="00C4452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C8AD" w14:textId="77777777" w:rsidR="007B097C" w:rsidRDefault="007B097C"/>
  <w:p w14:paraId="22018E75" w14:textId="77777777" w:rsidR="007B097C" w:rsidRDefault="007B097C"/>
  <w:p w14:paraId="30C2F0DA" w14:textId="77777777" w:rsidR="007B097C" w:rsidRDefault="007B097C"/>
  <w:p w14:paraId="419EA693" w14:textId="77777777" w:rsidR="007B097C" w:rsidRDefault="007B09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9463436"/>
    <w:lvl w:ilvl="0">
      <w:start w:val="1"/>
      <w:numFmt w:val="bullet"/>
      <w:pStyle w:val="ListBullet"/>
      <w:lvlText w:val=""/>
      <w:lvlJc w:val="left"/>
      <w:pPr>
        <w:tabs>
          <w:tab w:val="num" w:pos="1440"/>
        </w:tabs>
        <w:ind w:left="1440" w:hanging="360"/>
      </w:pPr>
      <w:rPr>
        <w:rFonts w:ascii="Wingdings" w:hAnsi="Wingdings" w:hint="default"/>
      </w:rPr>
    </w:lvl>
  </w:abstractNum>
  <w:abstractNum w:abstractNumId="1" w15:restartNumberingAfterBreak="0">
    <w:nsid w:val="FFFFFF82"/>
    <w:multiLevelType w:val="singleLevel"/>
    <w:tmpl w:val="66F401D0"/>
    <w:lvl w:ilvl="0">
      <w:start w:val="1"/>
      <w:numFmt w:val="bullet"/>
      <w:pStyle w:val="BodyText"/>
      <w:lvlText w:val=""/>
      <w:lvlJc w:val="left"/>
      <w:pPr>
        <w:tabs>
          <w:tab w:val="num" w:pos="1080"/>
        </w:tabs>
        <w:ind w:left="1080" w:hanging="360"/>
      </w:pPr>
      <w:rPr>
        <w:rFonts w:ascii="Wingdings" w:hAnsi="Wingdings" w:hint="default"/>
      </w:rPr>
    </w:lvl>
  </w:abstractNum>
  <w:abstractNum w:abstractNumId="2" w15:restartNumberingAfterBreak="0">
    <w:nsid w:val="0046212F"/>
    <w:multiLevelType w:val="hybridMultilevel"/>
    <w:tmpl w:val="D680A6D0"/>
    <w:lvl w:ilvl="0" w:tplc="5C5457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9CCCEE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606515"/>
    <w:multiLevelType w:val="hybridMultilevel"/>
    <w:tmpl w:val="720CAF1A"/>
    <w:lvl w:ilvl="0" w:tplc="1E02BE64">
      <w:start w:val="1"/>
      <w:numFmt w:val="decimal"/>
      <w:pStyle w:val="List2"/>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DB76297"/>
    <w:multiLevelType w:val="hybridMultilevel"/>
    <w:tmpl w:val="6BA8A2D4"/>
    <w:lvl w:ilvl="0" w:tplc="6B18D0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77DD6"/>
    <w:multiLevelType w:val="hybridMultilevel"/>
    <w:tmpl w:val="163C535C"/>
    <w:lvl w:ilvl="0" w:tplc="B01A87BE">
      <w:start w:val="1"/>
      <w:numFmt w:val="none"/>
      <w:pStyle w:val="Comment"/>
      <w:lvlText w:val="Comment."/>
      <w:lvlJc w:val="left"/>
      <w:pPr>
        <w:tabs>
          <w:tab w:val="num" w:pos="1440"/>
        </w:tabs>
        <w:ind w:left="0" w:firstLine="0"/>
      </w:pPr>
      <w:rPr>
        <w:rFonts w:ascii="Times New Roman" w:hAnsi="Times New Roman" w:hint="default"/>
        <w:b w:val="0"/>
        <w:i/>
        <w:color w:val="auto"/>
        <w:sz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79303C"/>
    <w:multiLevelType w:val="hybridMultilevel"/>
    <w:tmpl w:val="D680A6D0"/>
    <w:lvl w:ilvl="0" w:tplc="5C5457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9CCCEE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570B4"/>
    <w:multiLevelType w:val="hybridMultilevel"/>
    <w:tmpl w:val="D680A6D0"/>
    <w:lvl w:ilvl="0" w:tplc="5C5457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9CCCEE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615F9"/>
    <w:multiLevelType w:val="hybridMultilevel"/>
    <w:tmpl w:val="B0EA7088"/>
    <w:lvl w:ilvl="0" w:tplc="B1B88C16">
      <w:start w:val="1"/>
      <w:numFmt w:val="decimal"/>
      <w:lvlText w:val="%1."/>
      <w:lvlJc w:val="left"/>
      <w:pPr>
        <w:ind w:left="720" w:hanging="360"/>
      </w:pPr>
      <w:rPr>
        <w:rFonts w:ascii="Calibri" w:hAnsi="Calibri"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50F2E"/>
    <w:multiLevelType w:val="hybridMultilevel"/>
    <w:tmpl w:val="4D96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17F69"/>
    <w:multiLevelType w:val="hybridMultilevel"/>
    <w:tmpl w:val="4D96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95AAD"/>
    <w:multiLevelType w:val="hybridMultilevel"/>
    <w:tmpl w:val="596CD6E0"/>
    <w:lvl w:ilvl="0" w:tplc="3A145C14">
      <w:start w:val="1"/>
      <w:numFmt w:val="decimal"/>
      <w:pStyle w:val="NormalDetail1"/>
      <w:lvlText w:val="%1."/>
      <w:lvlJc w:val="left"/>
      <w:pPr>
        <w:tabs>
          <w:tab w:val="num" w:pos="432"/>
        </w:tabs>
        <w:ind w:left="432" w:hanging="432"/>
      </w:pPr>
      <w:rPr>
        <w:rFonts w:ascii="Times New Roman" w:hAnsi="Times New Roman" w:hint="default"/>
        <w:b w:val="0"/>
        <w:i w:val="0"/>
        <w:color w:val="auto"/>
        <w:sz w:val="24"/>
        <w:szCs w:val="24"/>
      </w:rPr>
    </w:lvl>
    <w:lvl w:ilvl="1" w:tplc="7472B21E">
      <w:start w:val="1"/>
      <w:numFmt w:val="lowerLetter"/>
      <w:lvlText w:val="%2."/>
      <w:lvlJc w:val="left"/>
      <w:pPr>
        <w:tabs>
          <w:tab w:val="num" w:pos="1368"/>
        </w:tabs>
        <w:ind w:left="1080" w:firstLine="0"/>
      </w:pPr>
      <w:rPr>
        <w:rFonts w:ascii="Times New Roman" w:hAnsi="Times New Roman" w:hint="default"/>
        <w:b w:val="0"/>
        <w:i w:val="0"/>
        <w:color w:val="auto"/>
        <w:sz w:val="24"/>
        <w:szCs w:val="24"/>
      </w:rPr>
    </w:lvl>
    <w:lvl w:ilvl="2" w:tplc="E8905B22">
      <w:start w:val="1"/>
      <w:numFmt w:val="bullet"/>
      <w:pStyle w:val="Normal2Detail"/>
      <w:lvlText w:val=""/>
      <w:lvlJc w:val="left"/>
      <w:pPr>
        <w:tabs>
          <w:tab w:val="num" w:pos="2340"/>
        </w:tabs>
        <w:ind w:left="2340" w:hanging="360"/>
      </w:pPr>
      <w:rPr>
        <w:rFonts w:ascii="Wingdings" w:hAnsi="Wingdings" w:hint="default"/>
        <w:b w:val="0"/>
        <w:i w:val="0"/>
        <w:color w:val="auto"/>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D21A96"/>
    <w:multiLevelType w:val="hybridMultilevel"/>
    <w:tmpl w:val="4D96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329DD"/>
    <w:multiLevelType w:val="hybridMultilevel"/>
    <w:tmpl w:val="D680A6D0"/>
    <w:lvl w:ilvl="0" w:tplc="5C5457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9CCCEE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A5522"/>
    <w:multiLevelType w:val="hybridMultilevel"/>
    <w:tmpl w:val="BA748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D1D96"/>
    <w:multiLevelType w:val="hybridMultilevel"/>
    <w:tmpl w:val="9A9CE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36147"/>
    <w:multiLevelType w:val="hybridMultilevel"/>
    <w:tmpl w:val="D680A6D0"/>
    <w:lvl w:ilvl="0" w:tplc="5C5457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9CCCEE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C4824"/>
    <w:multiLevelType w:val="hybridMultilevel"/>
    <w:tmpl w:val="5BD09D66"/>
    <w:lvl w:ilvl="0" w:tplc="DBFABC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621F5A"/>
    <w:multiLevelType w:val="hybridMultilevel"/>
    <w:tmpl w:val="4D96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44FFE"/>
    <w:multiLevelType w:val="hybridMultilevel"/>
    <w:tmpl w:val="D680A6D0"/>
    <w:lvl w:ilvl="0" w:tplc="5C5457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9CCCEE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86D2E"/>
    <w:multiLevelType w:val="hybridMultilevel"/>
    <w:tmpl w:val="D680A6D0"/>
    <w:lvl w:ilvl="0" w:tplc="5C5457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9CCCEE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133A3"/>
    <w:multiLevelType w:val="hybridMultilevel"/>
    <w:tmpl w:val="D680A6D0"/>
    <w:lvl w:ilvl="0" w:tplc="5C5457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9CCCEE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1C75EA"/>
    <w:multiLevelType w:val="hybridMultilevel"/>
    <w:tmpl w:val="5BD09D66"/>
    <w:lvl w:ilvl="0" w:tplc="DBFABC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507568"/>
    <w:multiLevelType w:val="hybridMultilevel"/>
    <w:tmpl w:val="4D96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EB1AB4"/>
    <w:multiLevelType w:val="hybridMultilevel"/>
    <w:tmpl w:val="CB38AFEA"/>
    <w:lvl w:ilvl="0" w:tplc="2532468C">
      <w:start w:val="1"/>
      <w:numFmt w:val="decimal"/>
      <w:pStyle w:val="Axiom"/>
      <w:lvlText w:val="Axiom %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C61CCE"/>
    <w:multiLevelType w:val="hybridMultilevel"/>
    <w:tmpl w:val="63CE7180"/>
    <w:lvl w:ilvl="0" w:tplc="BEBA9FB0">
      <w:start w:val="1"/>
      <w:numFmt w:val="none"/>
      <w:pStyle w:val="Dilemma"/>
      <w:lvlText w:val="Dilemma."/>
      <w:lvlJc w:val="left"/>
      <w:pPr>
        <w:tabs>
          <w:tab w:val="num" w:pos="1440"/>
        </w:tabs>
        <w:ind w:left="0" w:firstLine="0"/>
      </w:pPr>
      <w:rPr>
        <w:rFonts w:ascii="Times New Roman" w:hAnsi="Times New Roman" w:hint="default"/>
        <w:b w:val="0"/>
        <w:i/>
        <w:color w:val="auto"/>
        <w:sz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D54586"/>
    <w:multiLevelType w:val="hybridMultilevel"/>
    <w:tmpl w:val="4D96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981833"/>
    <w:multiLevelType w:val="hybridMultilevel"/>
    <w:tmpl w:val="D680A6D0"/>
    <w:lvl w:ilvl="0" w:tplc="5C5457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9CCCEE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C3013F"/>
    <w:multiLevelType w:val="hybridMultilevel"/>
    <w:tmpl w:val="1368BD00"/>
    <w:lvl w:ilvl="0" w:tplc="C68EB9B8">
      <w:start w:val="1"/>
      <w:numFmt w:val="decimal"/>
      <w:pStyle w:val="Proposition"/>
      <w:lvlText w:val="Assertion %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E64B12"/>
    <w:multiLevelType w:val="hybridMultilevel"/>
    <w:tmpl w:val="B5A2B036"/>
    <w:lvl w:ilvl="0" w:tplc="BB260F46">
      <w:start w:val="1"/>
      <w:numFmt w:val="decimal"/>
      <w:pStyle w:val="ListNumber2"/>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D4D22BE"/>
    <w:multiLevelType w:val="multilevel"/>
    <w:tmpl w:val="12302C4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5EEE0CCE"/>
    <w:multiLevelType w:val="hybridMultilevel"/>
    <w:tmpl w:val="4D96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CC6A54"/>
    <w:multiLevelType w:val="hybridMultilevel"/>
    <w:tmpl w:val="1D20C3A4"/>
    <w:lvl w:ilvl="0" w:tplc="17741E98">
      <w:start w:val="1"/>
      <w:numFmt w:val="decimal"/>
      <w:pStyle w:val="List"/>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1B24455"/>
    <w:multiLevelType w:val="hybridMultilevel"/>
    <w:tmpl w:val="5CFEFB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F063EE"/>
    <w:multiLevelType w:val="hybridMultilevel"/>
    <w:tmpl w:val="B590F618"/>
    <w:lvl w:ilvl="0" w:tplc="BC7E9F74">
      <w:start w:val="1"/>
      <w:numFmt w:val="none"/>
      <w:pStyle w:val="Alternate"/>
      <w:lvlText w:val="Alternate."/>
      <w:lvlJc w:val="left"/>
      <w:pPr>
        <w:tabs>
          <w:tab w:val="num" w:pos="1440"/>
        </w:tabs>
        <w:ind w:left="0" w:firstLine="0"/>
      </w:pPr>
      <w:rPr>
        <w:rFonts w:ascii="Times New Roman" w:hAnsi="Times New Roman" w:hint="default"/>
        <w:b w:val="0"/>
        <w:i/>
        <w:color w:val="auto"/>
        <w:sz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B70022D"/>
    <w:multiLevelType w:val="hybridMultilevel"/>
    <w:tmpl w:val="D680A6D0"/>
    <w:lvl w:ilvl="0" w:tplc="5C5457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9CCCEE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6D2C97"/>
    <w:multiLevelType w:val="hybridMultilevel"/>
    <w:tmpl w:val="E728AA2C"/>
    <w:lvl w:ilvl="0" w:tplc="A6DA6B5A">
      <w:start w:val="1"/>
      <w:numFmt w:val="none"/>
      <w:pStyle w:val="Source"/>
      <w:lvlText w:val="Sources."/>
      <w:lvlJc w:val="left"/>
      <w:pPr>
        <w:tabs>
          <w:tab w:val="num" w:pos="1440"/>
        </w:tabs>
        <w:ind w:left="0" w:firstLine="0"/>
      </w:pPr>
      <w:rPr>
        <w:rFonts w:ascii="Times New Roman" w:hAnsi="Times New Roman" w:hint="default"/>
        <w:b w:val="0"/>
        <w:i/>
        <w:color w:val="auto"/>
        <w:sz w:val="28"/>
        <w:u w:val="none"/>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442ECC"/>
    <w:multiLevelType w:val="hybridMultilevel"/>
    <w:tmpl w:val="4FE8074E"/>
    <w:lvl w:ilvl="0" w:tplc="A844E678">
      <w:start w:val="1"/>
      <w:numFmt w:val="decimal"/>
      <w:pStyle w:val="Assertion"/>
      <w:lvlText w:val="Assertion %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4A2952"/>
    <w:multiLevelType w:val="hybridMultilevel"/>
    <w:tmpl w:val="C7521EBC"/>
    <w:lvl w:ilvl="0" w:tplc="7BB8DDB6">
      <w:start w:val="1"/>
      <w:numFmt w:val="decimal"/>
      <w:pStyle w:val="Normal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216CEC"/>
    <w:multiLevelType w:val="hybridMultilevel"/>
    <w:tmpl w:val="613831F8"/>
    <w:lvl w:ilvl="0" w:tplc="82824F3A">
      <w:start w:val="1"/>
      <w:numFmt w:val="decimal"/>
      <w:pStyle w:val="NumberedDefinition"/>
      <w:lvlText w:val="Definition %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37"/>
  </w:num>
  <w:num w:numId="3">
    <w:abstractNumId w:val="24"/>
  </w:num>
  <w:num w:numId="4">
    <w:abstractNumId w:val="1"/>
  </w:num>
  <w:num w:numId="5">
    <w:abstractNumId w:val="5"/>
  </w:num>
  <w:num w:numId="6">
    <w:abstractNumId w:val="25"/>
  </w:num>
  <w:num w:numId="7">
    <w:abstractNumId w:val="32"/>
  </w:num>
  <w:num w:numId="8">
    <w:abstractNumId w:val="3"/>
  </w:num>
  <w:num w:numId="9">
    <w:abstractNumId w:val="0"/>
  </w:num>
  <w:num w:numId="10">
    <w:abstractNumId w:val="29"/>
  </w:num>
  <w:num w:numId="11">
    <w:abstractNumId w:val="38"/>
  </w:num>
  <w:num w:numId="12">
    <w:abstractNumId w:val="11"/>
  </w:num>
  <w:num w:numId="13">
    <w:abstractNumId w:val="39"/>
  </w:num>
  <w:num w:numId="14">
    <w:abstractNumId w:val="28"/>
  </w:num>
  <w:num w:numId="15">
    <w:abstractNumId w:val="36"/>
  </w:num>
  <w:num w:numId="16">
    <w:abstractNumId w:val="30"/>
  </w:num>
  <w:num w:numId="17">
    <w:abstractNumId w:val="33"/>
  </w:num>
  <w:num w:numId="18">
    <w:abstractNumId w:val="14"/>
  </w:num>
  <w:num w:numId="19">
    <w:abstractNumId w:val="15"/>
  </w:num>
  <w:num w:numId="20">
    <w:abstractNumId w:val="6"/>
  </w:num>
  <w:num w:numId="21">
    <w:abstractNumId w:val="27"/>
  </w:num>
  <w:num w:numId="22">
    <w:abstractNumId w:val="16"/>
  </w:num>
  <w:num w:numId="23">
    <w:abstractNumId w:val="13"/>
  </w:num>
  <w:num w:numId="24">
    <w:abstractNumId w:val="7"/>
  </w:num>
  <w:num w:numId="25">
    <w:abstractNumId w:val="21"/>
  </w:num>
  <w:num w:numId="26">
    <w:abstractNumId w:val="2"/>
  </w:num>
  <w:num w:numId="27">
    <w:abstractNumId w:val="20"/>
  </w:num>
  <w:num w:numId="28">
    <w:abstractNumId w:val="35"/>
  </w:num>
  <w:num w:numId="29">
    <w:abstractNumId w:val="19"/>
  </w:num>
  <w:num w:numId="30">
    <w:abstractNumId w:val="23"/>
  </w:num>
  <w:num w:numId="31">
    <w:abstractNumId w:val="9"/>
  </w:num>
  <w:num w:numId="32">
    <w:abstractNumId w:val="18"/>
  </w:num>
  <w:num w:numId="33">
    <w:abstractNumId w:val="12"/>
  </w:num>
  <w:num w:numId="34">
    <w:abstractNumId w:val="26"/>
  </w:num>
  <w:num w:numId="35">
    <w:abstractNumId w:val="31"/>
  </w:num>
  <w:num w:numId="36">
    <w:abstractNumId w:val="22"/>
  </w:num>
  <w:num w:numId="37">
    <w:abstractNumId w:val="17"/>
  </w:num>
  <w:num w:numId="38">
    <w:abstractNumId w:val="8"/>
  </w:num>
  <w:num w:numId="39">
    <w:abstractNumId w:val="10"/>
  </w:num>
  <w:num w:numId="40">
    <w:abstractNumId w:val="30"/>
  </w:num>
  <w:num w:numId="41">
    <w:abstractNumId w:val="30"/>
  </w:num>
  <w:num w:numId="42">
    <w:abstractNumId w:val="30"/>
  </w:num>
  <w:num w:numId="43">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footnotePr>
    <w:footnote w:id="-1"/>
    <w:footnote w:id="0"/>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FE7"/>
    <w:rsid w:val="00000540"/>
    <w:rsid w:val="000007AD"/>
    <w:rsid w:val="00000A5F"/>
    <w:rsid w:val="00000EDA"/>
    <w:rsid w:val="00000F29"/>
    <w:rsid w:val="0000127D"/>
    <w:rsid w:val="00001386"/>
    <w:rsid w:val="00001993"/>
    <w:rsid w:val="00001A61"/>
    <w:rsid w:val="00001EFE"/>
    <w:rsid w:val="00002CDD"/>
    <w:rsid w:val="00002FF8"/>
    <w:rsid w:val="000030F3"/>
    <w:rsid w:val="00003236"/>
    <w:rsid w:val="000032EB"/>
    <w:rsid w:val="0000336B"/>
    <w:rsid w:val="00003A02"/>
    <w:rsid w:val="000048FB"/>
    <w:rsid w:val="00004A30"/>
    <w:rsid w:val="00004BC3"/>
    <w:rsid w:val="00005100"/>
    <w:rsid w:val="00005418"/>
    <w:rsid w:val="000057CD"/>
    <w:rsid w:val="00005C30"/>
    <w:rsid w:val="00005E7A"/>
    <w:rsid w:val="000064C4"/>
    <w:rsid w:val="00006A49"/>
    <w:rsid w:val="00006CD5"/>
    <w:rsid w:val="00006F12"/>
    <w:rsid w:val="000075B8"/>
    <w:rsid w:val="00010800"/>
    <w:rsid w:val="000110C3"/>
    <w:rsid w:val="00011131"/>
    <w:rsid w:val="00011180"/>
    <w:rsid w:val="00012826"/>
    <w:rsid w:val="000128DA"/>
    <w:rsid w:val="000128DD"/>
    <w:rsid w:val="00012E20"/>
    <w:rsid w:val="000131CB"/>
    <w:rsid w:val="0001388F"/>
    <w:rsid w:val="00013E0B"/>
    <w:rsid w:val="0001484B"/>
    <w:rsid w:val="00015025"/>
    <w:rsid w:val="0001570F"/>
    <w:rsid w:val="00015BDA"/>
    <w:rsid w:val="00016D1B"/>
    <w:rsid w:val="00016E7F"/>
    <w:rsid w:val="0001743C"/>
    <w:rsid w:val="000178DB"/>
    <w:rsid w:val="00017A95"/>
    <w:rsid w:val="00017EF8"/>
    <w:rsid w:val="000206E8"/>
    <w:rsid w:val="00020A77"/>
    <w:rsid w:val="00020BB4"/>
    <w:rsid w:val="00020C20"/>
    <w:rsid w:val="00020C56"/>
    <w:rsid w:val="00020E3D"/>
    <w:rsid w:val="00021036"/>
    <w:rsid w:val="00021A67"/>
    <w:rsid w:val="00021B1B"/>
    <w:rsid w:val="00021BEA"/>
    <w:rsid w:val="00021D03"/>
    <w:rsid w:val="00021F6A"/>
    <w:rsid w:val="0002202A"/>
    <w:rsid w:val="00022790"/>
    <w:rsid w:val="00022D1D"/>
    <w:rsid w:val="00023C43"/>
    <w:rsid w:val="00024292"/>
    <w:rsid w:val="000259FA"/>
    <w:rsid w:val="00026582"/>
    <w:rsid w:val="00026978"/>
    <w:rsid w:val="00027508"/>
    <w:rsid w:val="00027740"/>
    <w:rsid w:val="00027C87"/>
    <w:rsid w:val="00027DED"/>
    <w:rsid w:val="00027F76"/>
    <w:rsid w:val="00030684"/>
    <w:rsid w:val="000306E0"/>
    <w:rsid w:val="0003108F"/>
    <w:rsid w:val="0003156B"/>
    <w:rsid w:val="000328E8"/>
    <w:rsid w:val="00032947"/>
    <w:rsid w:val="000335D0"/>
    <w:rsid w:val="00033DC8"/>
    <w:rsid w:val="000340FE"/>
    <w:rsid w:val="000342FA"/>
    <w:rsid w:val="0003515D"/>
    <w:rsid w:val="0003556C"/>
    <w:rsid w:val="0003696E"/>
    <w:rsid w:val="00036C96"/>
    <w:rsid w:val="00037658"/>
    <w:rsid w:val="00037C09"/>
    <w:rsid w:val="0004041B"/>
    <w:rsid w:val="00040992"/>
    <w:rsid w:val="000410A4"/>
    <w:rsid w:val="000410C3"/>
    <w:rsid w:val="0004243A"/>
    <w:rsid w:val="000426F5"/>
    <w:rsid w:val="00042DD4"/>
    <w:rsid w:val="0004305B"/>
    <w:rsid w:val="00043473"/>
    <w:rsid w:val="00043606"/>
    <w:rsid w:val="00043839"/>
    <w:rsid w:val="00043C97"/>
    <w:rsid w:val="0004624D"/>
    <w:rsid w:val="000464B5"/>
    <w:rsid w:val="00046905"/>
    <w:rsid w:val="000472E6"/>
    <w:rsid w:val="00047B4A"/>
    <w:rsid w:val="00047BDC"/>
    <w:rsid w:val="000501B4"/>
    <w:rsid w:val="0005047D"/>
    <w:rsid w:val="000505FE"/>
    <w:rsid w:val="000518C6"/>
    <w:rsid w:val="000518CD"/>
    <w:rsid w:val="000522C6"/>
    <w:rsid w:val="0005320C"/>
    <w:rsid w:val="0005359B"/>
    <w:rsid w:val="000536D8"/>
    <w:rsid w:val="00053D50"/>
    <w:rsid w:val="00053FBF"/>
    <w:rsid w:val="00055240"/>
    <w:rsid w:val="000558F4"/>
    <w:rsid w:val="000559A1"/>
    <w:rsid w:val="00055CA0"/>
    <w:rsid w:val="00056BE0"/>
    <w:rsid w:val="00056E7F"/>
    <w:rsid w:val="00056F72"/>
    <w:rsid w:val="000573EF"/>
    <w:rsid w:val="00057892"/>
    <w:rsid w:val="00057D52"/>
    <w:rsid w:val="000600CB"/>
    <w:rsid w:val="0006030C"/>
    <w:rsid w:val="00060394"/>
    <w:rsid w:val="0006041A"/>
    <w:rsid w:val="00060C6B"/>
    <w:rsid w:val="00060D8F"/>
    <w:rsid w:val="00060FAE"/>
    <w:rsid w:val="0006160A"/>
    <w:rsid w:val="00061944"/>
    <w:rsid w:val="00061FA5"/>
    <w:rsid w:val="000626CE"/>
    <w:rsid w:val="00062A4C"/>
    <w:rsid w:val="00062FF6"/>
    <w:rsid w:val="00063566"/>
    <w:rsid w:val="000648F2"/>
    <w:rsid w:val="00064A6D"/>
    <w:rsid w:val="000651D6"/>
    <w:rsid w:val="000652E9"/>
    <w:rsid w:val="00065549"/>
    <w:rsid w:val="00065B94"/>
    <w:rsid w:val="00065D24"/>
    <w:rsid w:val="00065F9E"/>
    <w:rsid w:val="000666EE"/>
    <w:rsid w:val="0006686D"/>
    <w:rsid w:val="00066EB9"/>
    <w:rsid w:val="000670E8"/>
    <w:rsid w:val="0007080A"/>
    <w:rsid w:val="00070AB9"/>
    <w:rsid w:val="00070D2B"/>
    <w:rsid w:val="000716D5"/>
    <w:rsid w:val="00071887"/>
    <w:rsid w:val="00071D20"/>
    <w:rsid w:val="00072AF5"/>
    <w:rsid w:val="00073B81"/>
    <w:rsid w:val="00073BFB"/>
    <w:rsid w:val="00073D69"/>
    <w:rsid w:val="00073E0A"/>
    <w:rsid w:val="00074002"/>
    <w:rsid w:val="00074324"/>
    <w:rsid w:val="00074453"/>
    <w:rsid w:val="000744E0"/>
    <w:rsid w:val="00074813"/>
    <w:rsid w:val="000752DD"/>
    <w:rsid w:val="00075569"/>
    <w:rsid w:val="0007582C"/>
    <w:rsid w:val="00075FFF"/>
    <w:rsid w:val="0007615A"/>
    <w:rsid w:val="00076806"/>
    <w:rsid w:val="0007683D"/>
    <w:rsid w:val="00076A2A"/>
    <w:rsid w:val="00076D8C"/>
    <w:rsid w:val="00077236"/>
    <w:rsid w:val="000774DF"/>
    <w:rsid w:val="000777F9"/>
    <w:rsid w:val="000806E1"/>
    <w:rsid w:val="000818B9"/>
    <w:rsid w:val="0008190C"/>
    <w:rsid w:val="00081CC8"/>
    <w:rsid w:val="00082451"/>
    <w:rsid w:val="000824BE"/>
    <w:rsid w:val="000824D6"/>
    <w:rsid w:val="0008369D"/>
    <w:rsid w:val="00083861"/>
    <w:rsid w:val="00083FC3"/>
    <w:rsid w:val="00084239"/>
    <w:rsid w:val="000842BD"/>
    <w:rsid w:val="0008470B"/>
    <w:rsid w:val="00084F93"/>
    <w:rsid w:val="000850D4"/>
    <w:rsid w:val="000851E7"/>
    <w:rsid w:val="00085201"/>
    <w:rsid w:val="00086BBD"/>
    <w:rsid w:val="000871E0"/>
    <w:rsid w:val="000873AC"/>
    <w:rsid w:val="00087733"/>
    <w:rsid w:val="00087AE4"/>
    <w:rsid w:val="00090192"/>
    <w:rsid w:val="00091032"/>
    <w:rsid w:val="00091E29"/>
    <w:rsid w:val="00092131"/>
    <w:rsid w:val="0009395A"/>
    <w:rsid w:val="00093FFC"/>
    <w:rsid w:val="000948E4"/>
    <w:rsid w:val="000949CD"/>
    <w:rsid w:val="00094B22"/>
    <w:rsid w:val="00094F52"/>
    <w:rsid w:val="00095B4D"/>
    <w:rsid w:val="00096098"/>
    <w:rsid w:val="0009624D"/>
    <w:rsid w:val="000963C0"/>
    <w:rsid w:val="00096821"/>
    <w:rsid w:val="0009771C"/>
    <w:rsid w:val="00097CDD"/>
    <w:rsid w:val="000A01B9"/>
    <w:rsid w:val="000A0268"/>
    <w:rsid w:val="000A0582"/>
    <w:rsid w:val="000A08F7"/>
    <w:rsid w:val="000A0C7A"/>
    <w:rsid w:val="000A0D87"/>
    <w:rsid w:val="000A0FD4"/>
    <w:rsid w:val="000A102B"/>
    <w:rsid w:val="000A1030"/>
    <w:rsid w:val="000A11B0"/>
    <w:rsid w:val="000A1335"/>
    <w:rsid w:val="000A1E2F"/>
    <w:rsid w:val="000A1E80"/>
    <w:rsid w:val="000A2409"/>
    <w:rsid w:val="000A2A5D"/>
    <w:rsid w:val="000A2FE7"/>
    <w:rsid w:val="000A3108"/>
    <w:rsid w:val="000A3112"/>
    <w:rsid w:val="000A39AE"/>
    <w:rsid w:val="000A3DDE"/>
    <w:rsid w:val="000A3F56"/>
    <w:rsid w:val="000A4FD6"/>
    <w:rsid w:val="000A52B5"/>
    <w:rsid w:val="000A5A44"/>
    <w:rsid w:val="000A670F"/>
    <w:rsid w:val="000A68C1"/>
    <w:rsid w:val="000B030A"/>
    <w:rsid w:val="000B0612"/>
    <w:rsid w:val="000B0689"/>
    <w:rsid w:val="000B0F01"/>
    <w:rsid w:val="000B1088"/>
    <w:rsid w:val="000B134E"/>
    <w:rsid w:val="000B1440"/>
    <w:rsid w:val="000B1AD4"/>
    <w:rsid w:val="000B1E05"/>
    <w:rsid w:val="000B1EAE"/>
    <w:rsid w:val="000B29FA"/>
    <w:rsid w:val="000B2D30"/>
    <w:rsid w:val="000B467A"/>
    <w:rsid w:val="000B4D46"/>
    <w:rsid w:val="000B4E9F"/>
    <w:rsid w:val="000B51A5"/>
    <w:rsid w:val="000B52EF"/>
    <w:rsid w:val="000B5715"/>
    <w:rsid w:val="000B588B"/>
    <w:rsid w:val="000B5D7A"/>
    <w:rsid w:val="000B5E81"/>
    <w:rsid w:val="000C0190"/>
    <w:rsid w:val="000C04B2"/>
    <w:rsid w:val="000C14E4"/>
    <w:rsid w:val="000C3113"/>
    <w:rsid w:val="000C3525"/>
    <w:rsid w:val="000C3B52"/>
    <w:rsid w:val="000C3B7C"/>
    <w:rsid w:val="000C3D4F"/>
    <w:rsid w:val="000C47F8"/>
    <w:rsid w:val="000C52B8"/>
    <w:rsid w:val="000C5422"/>
    <w:rsid w:val="000C62AB"/>
    <w:rsid w:val="000C6A3A"/>
    <w:rsid w:val="000C7017"/>
    <w:rsid w:val="000C7B3E"/>
    <w:rsid w:val="000D0DCB"/>
    <w:rsid w:val="000D11B9"/>
    <w:rsid w:val="000D1637"/>
    <w:rsid w:val="000D1CC7"/>
    <w:rsid w:val="000D1DB7"/>
    <w:rsid w:val="000D214F"/>
    <w:rsid w:val="000D38AD"/>
    <w:rsid w:val="000D4087"/>
    <w:rsid w:val="000D40DE"/>
    <w:rsid w:val="000D429B"/>
    <w:rsid w:val="000D42BD"/>
    <w:rsid w:val="000D4993"/>
    <w:rsid w:val="000D607C"/>
    <w:rsid w:val="000D622E"/>
    <w:rsid w:val="000D6E98"/>
    <w:rsid w:val="000D7A42"/>
    <w:rsid w:val="000D7FE5"/>
    <w:rsid w:val="000E0174"/>
    <w:rsid w:val="000E0712"/>
    <w:rsid w:val="000E0C6C"/>
    <w:rsid w:val="000E0E39"/>
    <w:rsid w:val="000E1654"/>
    <w:rsid w:val="000E29AF"/>
    <w:rsid w:val="000E2C13"/>
    <w:rsid w:val="000E3447"/>
    <w:rsid w:val="000E3559"/>
    <w:rsid w:val="000E438B"/>
    <w:rsid w:val="000E48A7"/>
    <w:rsid w:val="000E4A82"/>
    <w:rsid w:val="000E68A1"/>
    <w:rsid w:val="000E6FA8"/>
    <w:rsid w:val="000E70D0"/>
    <w:rsid w:val="000E7322"/>
    <w:rsid w:val="000E7824"/>
    <w:rsid w:val="000F00F7"/>
    <w:rsid w:val="000F0A50"/>
    <w:rsid w:val="000F0F09"/>
    <w:rsid w:val="000F269F"/>
    <w:rsid w:val="000F2C30"/>
    <w:rsid w:val="000F38C6"/>
    <w:rsid w:val="000F3CF0"/>
    <w:rsid w:val="000F4C16"/>
    <w:rsid w:val="000F4E7B"/>
    <w:rsid w:val="000F5DC7"/>
    <w:rsid w:val="000F6085"/>
    <w:rsid w:val="000F65AB"/>
    <w:rsid w:val="000F7109"/>
    <w:rsid w:val="000F7190"/>
    <w:rsid w:val="000F742E"/>
    <w:rsid w:val="000F747D"/>
    <w:rsid w:val="000F7AF1"/>
    <w:rsid w:val="000F7C58"/>
    <w:rsid w:val="00100A0F"/>
    <w:rsid w:val="00100C6B"/>
    <w:rsid w:val="0010131E"/>
    <w:rsid w:val="00101DB1"/>
    <w:rsid w:val="001023A1"/>
    <w:rsid w:val="001024B3"/>
    <w:rsid w:val="0010259E"/>
    <w:rsid w:val="00102921"/>
    <w:rsid w:val="00102E24"/>
    <w:rsid w:val="0010312B"/>
    <w:rsid w:val="001043FA"/>
    <w:rsid w:val="0010539B"/>
    <w:rsid w:val="00105ABC"/>
    <w:rsid w:val="001061F6"/>
    <w:rsid w:val="00106213"/>
    <w:rsid w:val="0010690D"/>
    <w:rsid w:val="00106927"/>
    <w:rsid w:val="00106A84"/>
    <w:rsid w:val="00106E75"/>
    <w:rsid w:val="00110051"/>
    <w:rsid w:val="00110294"/>
    <w:rsid w:val="0011050D"/>
    <w:rsid w:val="00110550"/>
    <w:rsid w:val="001106D1"/>
    <w:rsid w:val="00110D72"/>
    <w:rsid w:val="00111A08"/>
    <w:rsid w:val="00112557"/>
    <w:rsid w:val="001126AF"/>
    <w:rsid w:val="00112804"/>
    <w:rsid w:val="00112E86"/>
    <w:rsid w:val="00114153"/>
    <w:rsid w:val="001141D6"/>
    <w:rsid w:val="001143C8"/>
    <w:rsid w:val="00114447"/>
    <w:rsid w:val="00114758"/>
    <w:rsid w:val="00114B11"/>
    <w:rsid w:val="0011538B"/>
    <w:rsid w:val="0011603F"/>
    <w:rsid w:val="0011690A"/>
    <w:rsid w:val="00116B78"/>
    <w:rsid w:val="00116CCB"/>
    <w:rsid w:val="00116D1A"/>
    <w:rsid w:val="00116DA1"/>
    <w:rsid w:val="00122741"/>
    <w:rsid w:val="00123888"/>
    <w:rsid w:val="00123BB4"/>
    <w:rsid w:val="00124B3E"/>
    <w:rsid w:val="001251C7"/>
    <w:rsid w:val="0012522F"/>
    <w:rsid w:val="0012549E"/>
    <w:rsid w:val="00126691"/>
    <w:rsid w:val="00126ADE"/>
    <w:rsid w:val="001273ED"/>
    <w:rsid w:val="00127C9B"/>
    <w:rsid w:val="0013002B"/>
    <w:rsid w:val="001303E0"/>
    <w:rsid w:val="0013087B"/>
    <w:rsid w:val="0013098A"/>
    <w:rsid w:val="00130D70"/>
    <w:rsid w:val="00131AB9"/>
    <w:rsid w:val="00132DEE"/>
    <w:rsid w:val="001332C0"/>
    <w:rsid w:val="00133E87"/>
    <w:rsid w:val="00134617"/>
    <w:rsid w:val="00134929"/>
    <w:rsid w:val="00134B9D"/>
    <w:rsid w:val="00134BDF"/>
    <w:rsid w:val="00134F4F"/>
    <w:rsid w:val="001351E2"/>
    <w:rsid w:val="001352A2"/>
    <w:rsid w:val="00135B8C"/>
    <w:rsid w:val="00135BDC"/>
    <w:rsid w:val="00136B44"/>
    <w:rsid w:val="00137585"/>
    <w:rsid w:val="001408F8"/>
    <w:rsid w:val="00140C5B"/>
    <w:rsid w:val="00140CAA"/>
    <w:rsid w:val="0014117A"/>
    <w:rsid w:val="00141449"/>
    <w:rsid w:val="00142185"/>
    <w:rsid w:val="00142705"/>
    <w:rsid w:val="00144070"/>
    <w:rsid w:val="001451FF"/>
    <w:rsid w:val="00145796"/>
    <w:rsid w:val="00145D75"/>
    <w:rsid w:val="0014604F"/>
    <w:rsid w:val="001460E1"/>
    <w:rsid w:val="00146385"/>
    <w:rsid w:val="00146529"/>
    <w:rsid w:val="00146D10"/>
    <w:rsid w:val="00147660"/>
    <w:rsid w:val="00147BCE"/>
    <w:rsid w:val="00147CD7"/>
    <w:rsid w:val="00150516"/>
    <w:rsid w:val="001506F0"/>
    <w:rsid w:val="001507C9"/>
    <w:rsid w:val="00150B4D"/>
    <w:rsid w:val="00151695"/>
    <w:rsid w:val="001524EC"/>
    <w:rsid w:val="001527C2"/>
    <w:rsid w:val="00152F4A"/>
    <w:rsid w:val="00152F7A"/>
    <w:rsid w:val="0015391D"/>
    <w:rsid w:val="00153AE6"/>
    <w:rsid w:val="00153C31"/>
    <w:rsid w:val="00153CA7"/>
    <w:rsid w:val="00153D1B"/>
    <w:rsid w:val="001557CF"/>
    <w:rsid w:val="00156797"/>
    <w:rsid w:val="00156823"/>
    <w:rsid w:val="00156CA5"/>
    <w:rsid w:val="00157049"/>
    <w:rsid w:val="001577D5"/>
    <w:rsid w:val="00157CA0"/>
    <w:rsid w:val="00160F7F"/>
    <w:rsid w:val="00161B4E"/>
    <w:rsid w:val="00162687"/>
    <w:rsid w:val="001626BD"/>
    <w:rsid w:val="001627D0"/>
    <w:rsid w:val="00163F11"/>
    <w:rsid w:val="001642E1"/>
    <w:rsid w:val="0016493C"/>
    <w:rsid w:val="00165375"/>
    <w:rsid w:val="00167107"/>
    <w:rsid w:val="001672C8"/>
    <w:rsid w:val="0016798A"/>
    <w:rsid w:val="00171B3A"/>
    <w:rsid w:val="00171CC9"/>
    <w:rsid w:val="001725C8"/>
    <w:rsid w:val="00172A83"/>
    <w:rsid w:val="00172E8E"/>
    <w:rsid w:val="00173030"/>
    <w:rsid w:val="001731B4"/>
    <w:rsid w:val="00173C3A"/>
    <w:rsid w:val="00173C61"/>
    <w:rsid w:val="001750B8"/>
    <w:rsid w:val="001751BB"/>
    <w:rsid w:val="001757B5"/>
    <w:rsid w:val="00175BF4"/>
    <w:rsid w:val="00175F46"/>
    <w:rsid w:val="00176827"/>
    <w:rsid w:val="00177B6C"/>
    <w:rsid w:val="00177C79"/>
    <w:rsid w:val="00180290"/>
    <w:rsid w:val="00180591"/>
    <w:rsid w:val="00180BF5"/>
    <w:rsid w:val="00181603"/>
    <w:rsid w:val="0018199B"/>
    <w:rsid w:val="001826B1"/>
    <w:rsid w:val="00182779"/>
    <w:rsid w:val="00182D0A"/>
    <w:rsid w:val="00182E82"/>
    <w:rsid w:val="001836D3"/>
    <w:rsid w:val="0018489A"/>
    <w:rsid w:val="00185DAA"/>
    <w:rsid w:val="00186265"/>
    <w:rsid w:val="00186683"/>
    <w:rsid w:val="00186F98"/>
    <w:rsid w:val="00190ACA"/>
    <w:rsid w:val="00190D2E"/>
    <w:rsid w:val="00191B33"/>
    <w:rsid w:val="00191CC2"/>
    <w:rsid w:val="00192547"/>
    <w:rsid w:val="00192F7E"/>
    <w:rsid w:val="001943C9"/>
    <w:rsid w:val="00194825"/>
    <w:rsid w:val="001949A1"/>
    <w:rsid w:val="00194CB7"/>
    <w:rsid w:val="00195187"/>
    <w:rsid w:val="001952AE"/>
    <w:rsid w:val="00195A1E"/>
    <w:rsid w:val="00195B46"/>
    <w:rsid w:val="00195E62"/>
    <w:rsid w:val="00195FE9"/>
    <w:rsid w:val="0019652E"/>
    <w:rsid w:val="001966E8"/>
    <w:rsid w:val="00196818"/>
    <w:rsid w:val="00197F08"/>
    <w:rsid w:val="001A170F"/>
    <w:rsid w:val="001A1EF4"/>
    <w:rsid w:val="001A20D3"/>
    <w:rsid w:val="001A2364"/>
    <w:rsid w:val="001A2534"/>
    <w:rsid w:val="001A2D4D"/>
    <w:rsid w:val="001A2F45"/>
    <w:rsid w:val="001A4B61"/>
    <w:rsid w:val="001A4DF4"/>
    <w:rsid w:val="001A4F89"/>
    <w:rsid w:val="001A50FA"/>
    <w:rsid w:val="001A5467"/>
    <w:rsid w:val="001A5B51"/>
    <w:rsid w:val="001A5D88"/>
    <w:rsid w:val="001A6086"/>
    <w:rsid w:val="001A634A"/>
    <w:rsid w:val="001A6822"/>
    <w:rsid w:val="001A6943"/>
    <w:rsid w:val="001A744B"/>
    <w:rsid w:val="001A77DA"/>
    <w:rsid w:val="001B0166"/>
    <w:rsid w:val="001B08B8"/>
    <w:rsid w:val="001B0B05"/>
    <w:rsid w:val="001B13D7"/>
    <w:rsid w:val="001B231A"/>
    <w:rsid w:val="001B40B0"/>
    <w:rsid w:val="001B4402"/>
    <w:rsid w:val="001B4A25"/>
    <w:rsid w:val="001B4DA3"/>
    <w:rsid w:val="001B5465"/>
    <w:rsid w:val="001B59A8"/>
    <w:rsid w:val="001B5C9E"/>
    <w:rsid w:val="001B5CE4"/>
    <w:rsid w:val="001B5D98"/>
    <w:rsid w:val="001B5F4C"/>
    <w:rsid w:val="001B6387"/>
    <w:rsid w:val="001B6AF0"/>
    <w:rsid w:val="001B6BB3"/>
    <w:rsid w:val="001B715B"/>
    <w:rsid w:val="001B7204"/>
    <w:rsid w:val="001B72FE"/>
    <w:rsid w:val="001B74BE"/>
    <w:rsid w:val="001B7C92"/>
    <w:rsid w:val="001C0935"/>
    <w:rsid w:val="001C0AA2"/>
    <w:rsid w:val="001C17C5"/>
    <w:rsid w:val="001C1F01"/>
    <w:rsid w:val="001C202C"/>
    <w:rsid w:val="001C23B3"/>
    <w:rsid w:val="001C269E"/>
    <w:rsid w:val="001C36DE"/>
    <w:rsid w:val="001C5887"/>
    <w:rsid w:val="001C61ED"/>
    <w:rsid w:val="001C6881"/>
    <w:rsid w:val="001C6AE7"/>
    <w:rsid w:val="001C723C"/>
    <w:rsid w:val="001D0D70"/>
    <w:rsid w:val="001D1073"/>
    <w:rsid w:val="001D13F4"/>
    <w:rsid w:val="001D150A"/>
    <w:rsid w:val="001D1BB9"/>
    <w:rsid w:val="001D3396"/>
    <w:rsid w:val="001D36D5"/>
    <w:rsid w:val="001D3961"/>
    <w:rsid w:val="001D3C1B"/>
    <w:rsid w:val="001D3D93"/>
    <w:rsid w:val="001D4DF7"/>
    <w:rsid w:val="001D5037"/>
    <w:rsid w:val="001D52F0"/>
    <w:rsid w:val="001D58F6"/>
    <w:rsid w:val="001D5D52"/>
    <w:rsid w:val="001D5DF2"/>
    <w:rsid w:val="001D60AA"/>
    <w:rsid w:val="001D6367"/>
    <w:rsid w:val="001D6B00"/>
    <w:rsid w:val="001D73C6"/>
    <w:rsid w:val="001D7466"/>
    <w:rsid w:val="001D7B69"/>
    <w:rsid w:val="001D7D55"/>
    <w:rsid w:val="001D7DDF"/>
    <w:rsid w:val="001D7F6B"/>
    <w:rsid w:val="001E0867"/>
    <w:rsid w:val="001E0F33"/>
    <w:rsid w:val="001E1137"/>
    <w:rsid w:val="001E194C"/>
    <w:rsid w:val="001E194D"/>
    <w:rsid w:val="001E1E0A"/>
    <w:rsid w:val="001E1F0E"/>
    <w:rsid w:val="001E22BD"/>
    <w:rsid w:val="001E292D"/>
    <w:rsid w:val="001E2CEC"/>
    <w:rsid w:val="001E2CF1"/>
    <w:rsid w:val="001E34EF"/>
    <w:rsid w:val="001E386D"/>
    <w:rsid w:val="001E49E3"/>
    <w:rsid w:val="001E4E06"/>
    <w:rsid w:val="001E4F0A"/>
    <w:rsid w:val="001E4FF5"/>
    <w:rsid w:val="001E7BB7"/>
    <w:rsid w:val="001F1164"/>
    <w:rsid w:val="001F1767"/>
    <w:rsid w:val="001F2077"/>
    <w:rsid w:val="001F299D"/>
    <w:rsid w:val="001F3BBF"/>
    <w:rsid w:val="001F3F51"/>
    <w:rsid w:val="001F5052"/>
    <w:rsid w:val="001F5429"/>
    <w:rsid w:val="001F54C9"/>
    <w:rsid w:val="001F580B"/>
    <w:rsid w:val="001F5952"/>
    <w:rsid w:val="001F5D20"/>
    <w:rsid w:val="001F68A6"/>
    <w:rsid w:val="001F6C70"/>
    <w:rsid w:val="001F7050"/>
    <w:rsid w:val="001F70C4"/>
    <w:rsid w:val="001F75F6"/>
    <w:rsid w:val="001F79D2"/>
    <w:rsid w:val="001F7D5A"/>
    <w:rsid w:val="0020048B"/>
    <w:rsid w:val="00200812"/>
    <w:rsid w:val="00200B95"/>
    <w:rsid w:val="002013BB"/>
    <w:rsid w:val="00201407"/>
    <w:rsid w:val="00201E4F"/>
    <w:rsid w:val="00201E7D"/>
    <w:rsid w:val="00202729"/>
    <w:rsid w:val="00202B2A"/>
    <w:rsid w:val="0020300F"/>
    <w:rsid w:val="0020312F"/>
    <w:rsid w:val="002034F9"/>
    <w:rsid w:val="002037B7"/>
    <w:rsid w:val="002040CD"/>
    <w:rsid w:val="00204AA3"/>
    <w:rsid w:val="002053C3"/>
    <w:rsid w:val="00205528"/>
    <w:rsid w:val="002057AA"/>
    <w:rsid w:val="00205B80"/>
    <w:rsid w:val="00205DDB"/>
    <w:rsid w:val="00206266"/>
    <w:rsid w:val="0020629C"/>
    <w:rsid w:val="00207C8A"/>
    <w:rsid w:val="0021035F"/>
    <w:rsid w:val="00210962"/>
    <w:rsid w:val="002115AE"/>
    <w:rsid w:val="00211D0B"/>
    <w:rsid w:val="00211DB7"/>
    <w:rsid w:val="00211EFD"/>
    <w:rsid w:val="002122CD"/>
    <w:rsid w:val="002128CB"/>
    <w:rsid w:val="00212E38"/>
    <w:rsid w:val="002133CD"/>
    <w:rsid w:val="002140B2"/>
    <w:rsid w:val="002142E8"/>
    <w:rsid w:val="00214556"/>
    <w:rsid w:val="00214B97"/>
    <w:rsid w:val="00214CDE"/>
    <w:rsid w:val="00214D47"/>
    <w:rsid w:val="00215696"/>
    <w:rsid w:val="0021577A"/>
    <w:rsid w:val="002163F5"/>
    <w:rsid w:val="00216A4E"/>
    <w:rsid w:val="00216A63"/>
    <w:rsid w:val="002170AD"/>
    <w:rsid w:val="002172B2"/>
    <w:rsid w:val="00217A83"/>
    <w:rsid w:val="00217AC7"/>
    <w:rsid w:val="0022023E"/>
    <w:rsid w:val="00220A2A"/>
    <w:rsid w:val="00220EC8"/>
    <w:rsid w:val="00221088"/>
    <w:rsid w:val="0022127F"/>
    <w:rsid w:val="00221342"/>
    <w:rsid w:val="002217B0"/>
    <w:rsid w:val="00221A0F"/>
    <w:rsid w:val="00222061"/>
    <w:rsid w:val="002221EB"/>
    <w:rsid w:val="00222934"/>
    <w:rsid w:val="00222F0E"/>
    <w:rsid w:val="00222F8B"/>
    <w:rsid w:val="00223985"/>
    <w:rsid w:val="00223AB5"/>
    <w:rsid w:val="002240C1"/>
    <w:rsid w:val="002248AE"/>
    <w:rsid w:val="0022495C"/>
    <w:rsid w:val="00224B6E"/>
    <w:rsid w:val="002253BD"/>
    <w:rsid w:val="002264CA"/>
    <w:rsid w:val="002265BA"/>
    <w:rsid w:val="00227498"/>
    <w:rsid w:val="00227D82"/>
    <w:rsid w:val="0023007E"/>
    <w:rsid w:val="002303E4"/>
    <w:rsid w:val="002304C8"/>
    <w:rsid w:val="002309F6"/>
    <w:rsid w:val="00230A17"/>
    <w:rsid w:val="00230FE2"/>
    <w:rsid w:val="002310AB"/>
    <w:rsid w:val="00231267"/>
    <w:rsid w:val="002317C0"/>
    <w:rsid w:val="00231EC4"/>
    <w:rsid w:val="00232D78"/>
    <w:rsid w:val="0023361B"/>
    <w:rsid w:val="00233F15"/>
    <w:rsid w:val="002341BE"/>
    <w:rsid w:val="002342FC"/>
    <w:rsid w:val="002343FE"/>
    <w:rsid w:val="00234A80"/>
    <w:rsid w:val="00234C1D"/>
    <w:rsid w:val="00235111"/>
    <w:rsid w:val="00235B41"/>
    <w:rsid w:val="002365E1"/>
    <w:rsid w:val="0023736F"/>
    <w:rsid w:val="00237AF8"/>
    <w:rsid w:val="002408B2"/>
    <w:rsid w:val="00240E7C"/>
    <w:rsid w:val="00240EF0"/>
    <w:rsid w:val="00241AA1"/>
    <w:rsid w:val="00241EC1"/>
    <w:rsid w:val="002424AE"/>
    <w:rsid w:val="0024254F"/>
    <w:rsid w:val="0024264C"/>
    <w:rsid w:val="00242922"/>
    <w:rsid w:val="00242A58"/>
    <w:rsid w:val="00243C96"/>
    <w:rsid w:val="00243EF8"/>
    <w:rsid w:val="002442D8"/>
    <w:rsid w:val="002444A4"/>
    <w:rsid w:val="002449F6"/>
    <w:rsid w:val="00244BE2"/>
    <w:rsid w:val="00244C18"/>
    <w:rsid w:val="002450C6"/>
    <w:rsid w:val="00245B27"/>
    <w:rsid w:val="00245DBD"/>
    <w:rsid w:val="00246281"/>
    <w:rsid w:val="00246838"/>
    <w:rsid w:val="002468CC"/>
    <w:rsid w:val="00246CEF"/>
    <w:rsid w:val="00246EB8"/>
    <w:rsid w:val="002470DA"/>
    <w:rsid w:val="0024754C"/>
    <w:rsid w:val="0024755B"/>
    <w:rsid w:val="00247A75"/>
    <w:rsid w:val="00247B1E"/>
    <w:rsid w:val="00247B2D"/>
    <w:rsid w:val="00250208"/>
    <w:rsid w:val="002507E3"/>
    <w:rsid w:val="00250FC6"/>
    <w:rsid w:val="0025144F"/>
    <w:rsid w:val="0025150F"/>
    <w:rsid w:val="0025161C"/>
    <w:rsid w:val="002519CA"/>
    <w:rsid w:val="00251D97"/>
    <w:rsid w:val="002525D0"/>
    <w:rsid w:val="00252953"/>
    <w:rsid w:val="00252F6E"/>
    <w:rsid w:val="00253884"/>
    <w:rsid w:val="00253AEC"/>
    <w:rsid w:val="00253C20"/>
    <w:rsid w:val="00254414"/>
    <w:rsid w:val="00255271"/>
    <w:rsid w:val="00255512"/>
    <w:rsid w:val="00255925"/>
    <w:rsid w:val="0025747A"/>
    <w:rsid w:val="00257683"/>
    <w:rsid w:val="0026013D"/>
    <w:rsid w:val="00260224"/>
    <w:rsid w:val="00260251"/>
    <w:rsid w:val="002604E7"/>
    <w:rsid w:val="00260A39"/>
    <w:rsid w:val="002610DF"/>
    <w:rsid w:val="0026167D"/>
    <w:rsid w:val="002619B2"/>
    <w:rsid w:val="00261F41"/>
    <w:rsid w:val="0026231A"/>
    <w:rsid w:val="00263DAB"/>
    <w:rsid w:val="00264189"/>
    <w:rsid w:val="0026434B"/>
    <w:rsid w:val="0026451F"/>
    <w:rsid w:val="00265406"/>
    <w:rsid w:val="00265532"/>
    <w:rsid w:val="0026650A"/>
    <w:rsid w:val="00266746"/>
    <w:rsid w:val="00266EA2"/>
    <w:rsid w:val="002709E9"/>
    <w:rsid w:val="00270AD7"/>
    <w:rsid w:val="002713B3"/>
    <w:rsid w:val="00272BB4"/>
    <w:rsid w:val="00272BFD"/>
    <w:rsid w:val="00272D46"/>
    <w:rsid w:val="00273373"/>
    <w:rsid w:val="002735FB"/>
    <w:rsid w:val="00273A84"/>
    <w:rsid w:val="00273B19"/>
    <w:rsid w:val="002742FD"/>
    <w:rsid w:val="002744F6"/>
    <w:rsid w:val="00274B4A"/>
    <w:rsid w:val="00274EE7"/>
    <w:rsid w:val="00275C73"/>
    <w:rsid w:val="00276B20"/>
    <w:rsid w:val="00276BDC"/>
    <w:rsid w:val="002778D3"/>
    <w:rsid w:val="0028036D"/>
    <w:rsid w:val="0028099B"/>
    <w:rsid w:val="00280C93"/>
    <w:rsid w:val="00280FF6"/>
    <w:rsid w:val="0028306F"/>
    <w:rsid w:val="002835A8"/>
    <w:rsid w:val="00283EFD"/>
    <w:rsid w:val="00283F09"/>
    <w:rsid w:val="002847AE"/>
    <w:rsid w:val="00284982"/>
    <w:rsid w:val="00284C2C"/>
    <w:rsid w:val="0028658B"/>
    <w:rsid w:val="002867A3"/>
    <w:rsid w:val="00286815"/>
    <w:rsid w:val="002868A6"/>
    <w:rsid w:val="00287DF2"/>
    <w:rsid w:val="00290858"/>
    <w:rsid w:val="0029134B"/>
    <w:rsid w:val="0029137D"/>
    <w:rsid w:val="0029170E"/>
    <w:rsid w:val="00291E9D"/>
    <w:rsid w:val="00292923"/>
    <w:rsid w:val="00293250"/>
    <w:rsid w:val="00294483"/>
    <w:rsid w:val="0029489B"/>
    <w:rsid w:val="00294CDC"/>
    <w:rsid w:val="002953DB"/>
    <w:rsid w:val="002957D8"/>
    <w:rsid w:val="00295A86"/>
    <w:rsid w:val="00295CD2"/>
    <w:rsid w:val="00296191"/>
    <w:rsid w:val="00296504"/>
    <w:rsid w:val="00296678"/>
    <w:rsid w:val="00296E9B"/>
    <w:rsid w:val="00296FAF"/>
    <w:rsid w:val="002976E5"/>
    <w:rsid w:val="00297788"/>
    <w:rsid w:val="002A03BD"/>
    <w:rsid w:val="002A03E5"/>
    <w:rsid w:val="002A0B9C"/>
    <w:rsid w:val="002A1067"/>
    <w:rsid w:val="002A1324"/>
    <w:rsid w:val="002A15FE"/>
    <w:rsid w:val="002A1979"/>
    <w:rsid w:val="002A2EFF"/>
    <w:rsid w:val="002A31DB"/>
    <w:rsid w:val="002A325F"/>
    <w:rsid w:val="002A40C5"/>
    <w:rsid w:val="002A42AD"/>
    <w:rsid w:val="002A4AA0"/>
    <w:rsid w:val="002A4D39"/>
    <w:rsid w:val="002A5902"/>
    <w:rsid w:val="002A5DC8"/>
    <w:rsid w:val="002A60C4"/>
    <w:rsid w:val="002A68B9"/>
    <w:rsid w:val="002A6B13"/>
    <w:rsid w:val="002A6D3F"/>
    <w:rsid w:val="002A705F"/>
    <w:rsid w:val="002A7FBE"/>
    <w:rsid w:val="002B01FA"/>
    <w:rsid w:val="002B02E6"/>
    <w:rsid w:val="002B034F"/>
    <w:rsid w:val="002B073F"/>
    <w:rsid w:val="002B0905"/>
    <w:rsid w:val="002B0AC5"/>
    <w:rsid w:val="002B0BA7"/>
    <w:rsid w:val="002B0CF0"/>
    <w:rsid w:val="002B0E88"/>
    <w:rsid w:val="002B1078"/>
    <w:rsid w:val="002B1225"/>
    <w:rsid w:val="002B23E3"/>
    <w:rsid w:val="002B2592"/>
    <w:rsid w:val="002B25E7"/>
    <w:rsid w:val="002B2FAB"/>
    <w:rsid w:val="002B3129"/>
    <w:rsid w:val="002B32C1"/>
    <w:rsid w:val="002B443A"/>
    <w:rsid w:val="002B4462"/>
    <w:rsid w:val="002B45E9"/>
    <w:rsid w:val="002B4688"/>
    <w:rsid w:val="002B55A6"/>
    <w:rsid w:val="002B5FC9"/>
    <w:rsid w:val="002B629F"/>
    <w:rsid w:val="002B6504"/>
    <w:rsid w:val="002B6621"/>
    <w:rsid w:val="002B6949"/>
    <w:rsid w:val="002B7C64"/>
    <w:rsid w:val="002B7D94"/>
    <w:rsid w:val="002C06C5"/>
    <w:rsid w:val="002C09C6"/>
    <w:rsid w:val="002C0FE4"/>
    <w:rsid w:val="002C117F"/>
    <w:rsid w:val="002C277A"/>
    <w:rsid w:val="002C299C"/>
    <w:rsid w:val="002C2F6B"/>
    <w:rsid w:val="002C35AC"/>
    <w:rsid w:val="002C4394"/>
    <w:rsid w:val="002C4464"/>
    <w:rsid w:val="002C69C1"/>
    <w:rsid w:val="002C6BEF"/>
    <w:rsid w:val="002C7A4E"/>
    <w:rsid w:val="002D01F5"/>
    <w:rsid w:val="002D0464"/>
    <w:rsid w:val="002D0BB4"/>
    <w:rsid w:val="002D14DA"/>
    <w:rsid w:val="002D15B8"/>
    <w:rsid w:val="002D21A7"/>
    <w:rsid w:val="002D320A"/>
    <w:rsid w:val="002D3457"/>
    <w:rsid w:val="002D3ACF"/>
    <w:rsid w:val="002D4416"/>
    <w:rsid w:val="002D4C05"/>
    <w:rsid w:val="002D4EEB"/>
    <w:rsid w:val="002D4FFA"/>
    <w:rsid w:val="002D5A0A"/>
    <w:rsid w:val="002D5AEE"/>
    <w:rsid w:val="002D633F"/>
    <w:rsid w:val="002D6E13"/>
    <w:rsid w:val="002D6F5A"/>
    <w:rsid w:val="002D701C"/>
    <w:rsid w:val="002D75A3"/>
    <w:rsid w:val="002D7DBD"/>
    <w:rsid w:val="002D7FC4"/>
    <w:rsid w:val="002E04E0"/>
    <w:rsid w:val="002E052C"/>
    <w:rsid w:val="002E1955"/>
    <w:rsid w:val="002E2166"/>
    <w:rsid w:val="002E4918"/>
    <w:rsid w:val="002E4BB9"/>
    <w:rsid w:val="002E52C1"/>
    <w:rsid w:val="002E6215"/>
    <w:rsid w:val="002E6AFA"/>
    <w:rsid w:val="002E7178"/>
    <w:rsid w:val="002E7466"/>
    <w:rsid w:val="002E770D"/>
    <w:rsid w:val="002F09C6"/>
    <w:rsid w:val="002F0EF1"/>
    <w:rsid w:val="002F13F2"/>
    <w:rsid w:val="002F23A8"/>
    <w:rsid w:val="002F27B4"/>
    <w:rsid w:val="002F2863"/>
    <w:rsid w:val="002F3108"/>
    <w:rsid w:val="002F37CA"/>
    <w:rsid w:val="002F3E51"/>
    <w:rsid w:val="002F456E"/>
    <w:rsid w:val="002F5323"/>
    <w:rsid w:val="002F5C42"/>
    <w:rsid w:val="002F6360"/>
    <w:rsid w:val="002F638B"/>
    <w:rsid w:val="002F680C"/>
    <w:rsid w:val="002F694E"/>
    <w:rsid w:val="002F6A78"/>
    <w:rsid w:val="002F6BA4"/>
    <w:rsid w:val="00300026"/>
    <w:rsid w:val="00300300"/>
    <w:rsid w:val="00301542"/>
    <w:rsid w:val="00301716"/>
    <w:rsid w:val="00301876"/>
    <w:rsid w:val="00302288"/>
    <w:rsid w:val="0030277E"/>
    <w:rsid w:val="0030283B"/>
    <w:rsid w:val="0030294D"/>
    <w:rsid w:val="003031E1"/>
    <w:rsid w:val="00303BDD"/>
    <w:rsid w:val="00303D9E"/>
    <w:rsid w:val="00304A39"/>
    <w:rsid w:val="00305911"/>
    <w:rsid w:val="00305C6E"/>
    <w:rsid w:val="00307B64"/>
    <w:rsid w:val="00307F5F"/>
    <w:rsid w:val="00310393"/>
    <w:rsid w:val="003106C7"/>
    <w:rsid w:val="00310D99"/>
    <w:rsid w:val="00310F2D"/>
    <w:rsid w:val="003123BA"/>
    <w:rsid w:val="003125EC"/>
    <w:rsid w:val="00312DA9"/>
    <w:rsid w:val="00313154"/>
    <w:rsid w:val="003135CF"/>
    <w:rsid w:val="003136F1"/>
    <w:rsid w:val="00313BAA"/>
    <w:rsid w:val="00313BBB"/>
    <w:rsid w:val="00313E1F"/>
    <w:rsid w:val="00314AC0"/>
    <w:rsid w:val="00314B28"/>
    <w:rsid w:val="0031506D"/>
    <w:rsid w:val="00315DD7"/>
    <w:rsid w:val="003161A2"/>
    <w:rsid w:val="003162D6"/>
    <w:rsid w:val="00316A92"/>
    <w:rsid w:val="00316FDD"/>
    <w:rsid w:val="00317BD5"/>
    <w:rsid w:val="0032071A"/>
    <w:rsid w:val="00320C43"/>
    <w:rsid w:val="0032238E"/>
    <w:rsid w:val="00322455"/>
    <w:rsid w:val="00322A54"/>
    <w:rsid w:val="00322BDB"/>
    <w:rsid w:val="00322D3B"/>
    <w:rsid w:val="003233DB"/>
    <w:rsid w:val="003235C6"/>
    <w:rsid w:val="00323A79"/>
    <w:rsid w:val="00323C69"/>
    <w:rsid w:val="00323E4C"/>
    <w:rsid w:val="00324629"/>
    <w:rsid w:val="00324A26"/>
    <w:rsid w:val="00324FB1"/>
    <w:rsid w:val="00325270"/>
    <w:rsid w:val="00325477"/>
    <w:rsid w:val="003265A4"/>
    <w:rsid w:val="00327C40"/>
    <w:rsid w:val="0033136E"/>
    <w:rsid w:val="003319BE"/>
    <w:rsid w:val="00332B5C"/>
    <w:rsid w:val="00332B6E"/>
    <w:rsid w:val="0033307B"/>
    <w:rsid w:val="00333760"/>
    <w:rsid w:val="00333CF4"/>
    <w:rsid w:val="00333FBE"/>
    <w:rsid w:val="00334BBD"/>
    <w:rsid w:val="003351C6"/>
    <w:rsid w:val="003361FD"/>
    <w:rsid w:val="00336B04"/>
    <w:rsid w:val="00336DEF"/>
    <w:rsid w:val="00337107"/>
    <w:rsid w:val="0033710B"/>
    <w:rsid w:val="00337DF5"/>
    <w:rsid w:val="00340542"/>
    <w:rsid w:val="00340ACB"/>
    <w:rsid w:val="00340E2D"/>
    <w:rsid w:val="003415D9"/>
    <w:rsid w:val="00341719"/>
    <w:rsid w:val="00341B81"/>
    <w:rsid w:val="00342268"/>
    <w:rsid w:val="003428B0"/>
    <w:rsid w:val="00342B92"/>
    <w:rsid w:val="003433F3"/>
    <w:rsid w:val="003435F9"/>
    <w:rsid w:val="003439BC"/>
    <w:rsid w:val="00344010"/>
    <w:rsid w:val="00344961"/>
    <w:rsid w:val="003458E5"/>
    <w:rsid w:val="00345BC0"/>
    <w:rsid w:val="00345BD4"/>
    <w:rsid w:val="00345DCD"/>
    <w:rsid w:val="00345DEE"/>
    <w:rsid w:val="003465A5"/>
    <w:rsid w:val="00346873"/>
    <w:rsid w:val="003471CE"/>
    <w:rsid w:val="0034735A"/>
    <w:rsid w:val="00347AF9"/>
    <w:rsid w:val="00350064"/>
    <w:rsid w:val="003500A8"/>
    <w:rsid w:val="003503FA"/>
    <w:rsid w:val="003504EE"/>
    <w:rsid w:val="00350D61"/>
    <w:rsid w:val="00352273"/>
    <w:rsid w:val="003525F5"/>
    <w:rsid w:val="00352A84"/>
    <w:rsid w:val="00352C74"/>
    <w:rsid w:val="0035334C"/>
    <w:rsid w:val="00353C9C"/>
    <w:rsid w:val="00353DF7"/>
    <w:rsid w:val="0035401D"/>
    <w:rsid w:val="00354766"/>
    <w:rsid w:val="0035550D"/>
    <w:rsid w:val="00355546"/>
    <w:rsid w:val="00355994"/>
    <w:rsid w:val="00356AEF"/>
    <w:rsid w:val="00356E6C"/>
    <w:rsid w:val="0035736E"/>
    <w:rsid w:val="00357575"/>
    <w:rsid w:val="003600E5"/>
    <w:rsid w:val="00360873"/>
    <w:rsid w:val="003612F7"/>
    <w:rsid w:val="0036245A"/>
    <w:rsid w:val="0036260B"/>
    <w:rsid w:val="00362BC4"/>
    <w:rsid w:val="003631C9"/>
    <w:rsid w:val="00363AC1"/>
    <w:rsid w:val="0036419D"/>
    <w:rsid w:val="003641DE"/>
    <w:rsid w:val="00364BFF"/>
    <w:rsid w:val="00364CE0"/>
    <w:rsid w:val="0036537C"/>
    <w:rsid w:val="0036589D"/>
    <w:rsid w:val="00365FDB"/>
    <w:rsid w:val="00367022"/>
    <w:rsid w:val="00367305"/>
    <w:rsid w:val="003679B7"/>
    <w:rsid w:val="003711B4"/>
    <w:rsid w:val="003714DA"/>
    <w:rsid w:val="00371935"/>
    <w:rsid w:val="00371A58"/>
    <w:rsid w:val="003726CA"/>
    <w:rsid w:val="00372B33"/>
    <w:rsid w:val="00372E9F"/>
    <w:rsid w:val="00374308"/>
    <w:rsid w:val="003748B0"/>
    <w:rsid w:val="00374DE7"/>
    <w:rsid w:val="00374FB4"/>
    <w:rsid w:val="0037508A"/>
    <w:rsid w:val="003750D7"/>
    <w:rsid w:val="003750DE"/>
    <w:rsid w:val="003760ED"/>
    <w:rsid w:val="003767B4"/>
    <w:rsid w:val="00376973"/>
    <w:rsid w:val="00376990"/>
    <w:rsid w:val="003769E9"/>
    <w:rsid w:val="00376BEF"/>
    <w:rsid w:val="00376DF6"/>
    <w:rsid w:val="003800DB"/>
    <w:rsid w:val="00381025"/>
    <w:rsid w:val="0038121C"/>
    <w:rsid w:val="00381328"/>
    <w:rsid w:val="0038154A"/>
    <w:rsid w:val="00381C88"/>
    <w:rsid w:val="00381DB5"/>
    <w:rsid w:val="00381F15"/>
    <w:rsid w:val="003836D4"/>
    <w:rsid w:val="0038370F"/>
    <w:rsid w:val="00384BE0"/>
    <w:rsid w:val="0038542B"/>
    <w:rsid w:val="003869D6"/>
    <w:rsid w:val="0038780A"/>
    <w:rsid w:val="00387BAB"/>
    <w:rsid w:val="00387F33"/>
    <w:rsid w:val="00390938"/>
    <w:rsid w:val="0039156B"/>
    <w:rsid w:val="0039198D"/>
    <w:rsid w:val="00391EA9"/>
    <w:rsid w:val="003921D5"/>
    <w:rsid w:val="003922D2"/>
    <w:rsid w:val="003925AB"/>
    <w:rsid w:val="003929C8"/>
    <w:rsid w:val="0039300E"/>
    <w:rsid w:val="00395403"/>
    <w:rsid w:val="00395823"/>
    <w:rsid w:val="003960D5"/>
    <w:rsid w:val="00396486"/>
    <w:rsid w:val="0039663D"/>
    <w:rsid w:val="003967B8"/>
    <w:rsid w:val="00396D4D"/>
    <w:rsid w:val="00397779"/>
    <w:rsid w:val="00397BDC"/>
    <w:rsid w:val="00397F22"/>
    <w:rsid w:val="003A0375"/>
    <w:rsid w:val="003A04ED"/>
    <w:rsid w:val="003A0C53"/>
    <w:rsid w:val="003A1E7F"/>
    <w:rsid w:val="003A3E92"/>
    <w:rsid w:val="003A3EDA"/>
    <w:rsid w:val="003A49E8"/>
    <w:rsid w:val="003A4B8C"/>
    <w:rsid w:val="003A4C5D"/>
    <w:rsid w:val="003A4DF7"/>
    <w:rsid w:val="003A52FB"/>
    <w:rsid w:val="003A57A4"/>
    <w:rsid w:val="003A5D77"/>
    <w:rsid w:val="003A5E0F"/>
    <w:rsid w:val="003A69BB"/>
    <w:rsid w:val="003A6D1F"/>
    <w:rsid w:val="003A6E1A"/>
    <w:rsid w:val="003A6FA4"/>
    <w:rsid w:val="003A727F"/>
    <w:rsid w:val="003A7E90"/>
    <w:rsid w:val="003B0548"/>
    <w:rsid w:val="003B0C8B"/>
    <w:rsid w:val="003B1332"/>
    <w:rsid w:val="003B1709"/>
    <w:rsid w:val="003B1767"/>
    <w:rsid w:val="003B18D2"/>
    <w:rsid w:val="003B1A86"/>
    <w:rsid w:val="003B1D5E"/>
    <w:rsid w:val="003B2105"/>
    <w:rsid w:val="003B235B"/>
    <w:rsid w:val="003B2377"/>
    <w:rsid w:val="003B273A"/>
    <w:rsid w:val="003B2C3F"/>
    <w:rsid w:val="003B3D0F"/>
    <w:rsid w:val="003B46AF"/>
    <w:rsid w:val="003B4DA4"/>
    <w:rsid w:val="003B5090"/>
    <w:rsid w:val="003B50FC"/>
    <w:rsid w:val="003B5423"/>
    <w:rsid w:val="003B555F"/>
    <w:rsid w:val="003B5676"/>
    <w:rsid w:val="003B5713"/>
    <w:rsid w:val="003B5C1C"/>
    <w:rsid w:val="003B6105"/>
    <w:rsid w:val="003B6479"/>
    <w:rsid w:val="003B6922"/>
    <w:rsid w:val="003B692D"/>
    <w:rsid w:val="003B6DF7"/>
    <w:rsid w:val="003C024A"/>
    <w:rsid w:val="003C048C"/>
    <w:rsid w:val="003C0C35"/>
    <w:rsid w:val="003C0F7D"/>
    <w:rsid w:val="003C361B"/>
    <w:rsid w:val="003C3C4C"/>
    <w:rsid w:val="003C46CA"/>
    <w:rsid w:val="003C5C44"/>
    <w:rsid w:val="003C5E0B"/>
    <w:rsid w:val="003C5ED1"/>
    <w:rsid w:val="003C6588"/>
    <w:rsid w:val="003C6823"/>
    <w:rsid w:val="003C6A96"/>
    <w:rsid w:val="003C7295"/>
    <w:rsid w:val="003C73A7"/>
    <w:rsid w:val="003C78CD"/>
    <w:rsid w:val="003C7B9F"/>
    <w:rsid w:val="003D08CC"/>
    <w:rsid w:val="003D0D3C"/>
    <w:rsid w:val="003D0F5C"/>
    <w:rsid w:val="003D113F"/>
    <w:rsid w:val="003D1BB3"/>
    <w:rsid w:val="003D23EC"/>
    <w:rsid w:val="003D2618"/>
    <w:rsid w:val="003D3188"/>
    <w:rsid w:val="003D3704"/>
    <w:rsid w:val="003D3D0F"/>
    <w:rsid w:val="003D47E9"/>
    <w:rsid w:val="003D4981"/>
    <w:rsid w:val="003D5A41"/>
    <w:rsid w:val="003D5C19"/>
    <w:rsid w:val="003D5E74"/>
    <w:rsid w:val="003D60CD"/>
    <w:rsid w:val="003D65FD"/>
    <w:rsid w:val="003D677A"/>
    <w:rsid w:val="003D730B"/>
    <w:rsid w:val="003D7400"/>
    <w:rsid w:val="003D7458"/>
    <w:rsid w:val="003E056A"/>
    <w:rsid w:val="003E05EA"/>
    <w:rsid w:val="003E06ED"/>
    <w:rsid w:val="003E0916"/>
    <w:rsid w:val="003E1845"/>
    <w:rsid w:val="003E1C86"/>
    <w:rsid w:val="003E1CF3"/>
    <w:rsid w:val="003E235C"/>
    <w:rsid w:val="003E313D"/>
    <w:rsid w:val="003E49B2"/>
    <w:rsid w:val="003E54DD"/>
    <w:rsid w:val="003E5714"/>
    <w:rsid w:val="003E66EE"/>
    <w:rsid w:val="003E69EC"/>
    <w:rsid w:val="003E7C2C"/>
    <w:rsid w:val="003E7D29"/>
    <w:rsid w:val="003F02E8"/>
    <w:rsid w:val="003F0400"/>
    <w:rsid w:val="003F2072"/>
    <w:rsid w:val="003F26AC"/>
    <w:rsid w:val="003F28E9"/>
    <w:rsid w:val="003F2E3A"/>
    <w:rsid w:val="003F3CE2"/>
    <w:rsid w:val="003F4141"/>
    <w:rsid w:val="003F44C6"/>
    <w:rsid w:val="003F455F"/>
    <w:rsid w:val="003F4718"/>
    <w:rsid w:val="003F481A"/>
    <w:rsid w:val="003F5158"/>
    <w:rsid w:val="003F5BF7"/>
    <w:rsid w:val="003F5D08"/>
    <w:rsid w:val="003F6BD1"/>
    <w:rsid w:val="003F73F0"/>
    <w:rsid w:val="004008A4"/>
    <w:rsid w:val="004009E3"/>
    <w:rsid w:val="00400F52"/>
    <w:rsid w:val="004010AA"/>
    <w:rsid w:val="004010BA"/>
    <w:rsid w:val="00401877"/>
    <w:rsid w:val="00401EA9"/>
    <w:rsid w:val="004021BE"/>
    <w:rsid w:val="0040240B"/>
    <w:rsid w:val="0040292A"/>
    <w:rsid w:val="00402BBE"/>
    <w:rsid w:val="00402CCD"/>
    <w:rsid w:val="0040317D"/>
    <w:rsid w:val="004039DE"/>
    <w:rsid w:val="00403D32"/>
    <w:rsid w:val="00404091"/>
    <w:rsid w:val="004041F8"/>
    <w:rsid w:val="00405BF9"/>
    <w:rsid w:val="00406A93"/>
    <w:rsid w:val="00407685"/>
    <w:rsid w:val="004076C6"/>
    <w:rsid w:val="0040784A"/>
    <w:rsid w:val="00407C1A"/>
    <w:rsid w:val="00410299"/>
    <w:rsid w:val="004109BB"/>
    <w:rsid w:val="00410A81"/>
    <w:rsid w:val="00410C83"/>
    <w:rsid w:val="00411010"/>
    <w:rsid w:val="0041108B"/>
    <w:rsid w:val="0041130E"/>
    <w:rsid w:val="00412138"/>
    <w:rsid w:val="0041245E"/>
    <w:rsid w:val="004136C6"/>
    <w:rsid w:val="00414DA5"/>
    <w:rsid w:val="00415683"/>
    <w:rsid w:val="00415DDA"/>
    <w:rsid w:val="00416899"/>
    <w:rsid w:val="0041761B"/>
    <w:rsid w:val="004177B6"/>
    <w:rsid w:val="00420E5D"/>
    <w:rsid w:val="00421A5E"/>
    <w:rsid w:val="0042208C"/>
    <w:rsid w:val="0042221A"/>
    <w:rsid w:val="004225CD"/>
    <w:rsid w:val="00422787"/>
    <w:rsid w:val="00422B1E"/>
    <w:rsid w:val="00423001"/>
    <w:rsid w:val="004236FE"/>
    <w:rsid w:val="0042373B"/>
    <w:rsid w:val="00424498"/>
    <w:rsid w:val="00424B67"/>
    <w:rsid w:val="004250D8"/>
    <w:rsid w:val="00426756"/>
    <w:rsid w:val="00427470"/>
    <w:rsid w:val="00427EB9"/>
    <w:rsid w:val="00430100"/>
    <w:rsid w:val="00430479"/>
    <w:rsid w:val="00431130"/>
    <w:rsid w:val="00431151"/>
    <w:rsid w:val="0043161B"/>
    <w:rsid w:val="004321C4"/>
    <w:rsid w:val="00432788"/>
    <w:rsid w:val="00432EAD"/>
    <w:rsid w:val="0043352C"/>
    <w:rsid w:val="00433DB3"/>
    <w:rsid w:val="00433F1E"/>
    <w:rsid w:val="00434641"/>
    <w:rsid w:val="00434902"/>
    <w:rsid w:val="004355B3"/>
    <w:rsid w:val="00436DFA"/>
    <w:rsid w:val="00437243"/>
    <w:rsid w:val="004401D4"/>
    <w:rsid w:val="00440370"/>
    <w:rsid w:val="004418DC"/>
    <w:rsid w:val="00442133"/>
    <w:rsid w:val="0044229F"/>
    <w:rsid w:val="004433A6"/>
    <w:rsid w:val="00443823"/>
    <w:rsid w:val="00443CBE"/>
    <w:rsid w:val="0044422F"/>
    <w:rsid w:val="004445D5"/>
    <w:rsid w:val="0044520C"/>
    <w:rsid w:val="004463CF"/>
    <w:rsid w:val="00446737"/>
    <w:rsid w:val="004468E3"/>
    <w:rsid w:val="004468FB"/>
    <w:rsid w:val="00446A75"/>
    <w:rsid w:val="00446D70"/>
    <w:rsid w:val="00446DE5"/>
    <w:rsid w:val="004470A6"/>
    <w:rsid w:val="004470E5"/>
    <w:rsid w:val="00450A4E"/>
    <w:rsid w:val="004515DB"/>
    <w:rsid w:val="0045286F"/>
    <w:rsid w:val="0045324F"/>
    <w:rsid w:val="00453714"/>
    <w:rsid w:val="00453723"/>
    <w:rsid w:val="00454914"/>
    <w:rsid w:val="00454C44"/>
    <w:rsid w:val="004550AD"/>
    <w:rsid w:val="004555A5"/>
    <w:rsid w:val="00455739"/>
    <w:rsid w:val="00455AFB"/>
    <w:rsid w:val="00456089"/>
    <w:rsid w:val="0045610A"/>
    <w:rsid w:val="00456CFF"/>
    <w:rsid w:val="00456F47"/>
    <w:rsid w:val="004571B9"/>
    <w:rsid w:val="00457EFD"/>
    <w:rsid w:val="00460506"/>
    <w:rsid w:val="00460829"/>
    <w:rsid w:val="00460887"/>
    <w:rsid w:val="00460A2D"/>
    <w:rsid w:val="00460B05"/>
    <w:rsid w:val="00460CB0"/>
    <w:rsid w:val="00462403"/>
    <w:rsid w:val="0046295C"/>
    <w:rsid w:val="00463314"/>
    <w:rsid w:val="0046498A"/>
    <w:rsid w:val="004656FD"/>
    <w:rsid w:val="00465AA4"/>
    <w:rsid w:val="00465CFA"/>
    <w:rsid w:val="004664EF"/>
    <w:rsid w:val="004666EC"/>
    <w:rsid w:val="00467056"/>
    <w:rsid w:val="00467483"/>
    <w:rsid w:val="00467A3A"/>
    <w:rsid w:val="00467AB9"/>
    <w:rsid w:val="00467D5F"/>
    <w:rsid w:val="00467FCC"/>
    <w:rsid w:val="004700F1"/>
    <w:rsid w:val="00470563"/>
    <w:rsid w:val="00470C9A"/>
    <w:rsid w:val="00470DE4"/>
    <w:rsid w:val="00471524"/>
    <w:rsid w:val="004715C3"/>
    <w:rsid w:val="0047178C"/>
    <w:rsid w:val="004721DE"/>
    <w:rsid w:val="004729B7"/>
    <w:rsid w:val="00472AEC"/>
    <w:rsid w:val="004731CE"/>
    <w:rsid w:val="004738D7"/>
    <w:rsid w:val="00473A63"/>
    <w:rsid w:val="00473DE0"/>
    <w:rsid w:val="004742AC"/>
    <w:rsid w:val="0047457B"/>
    <w:rsid w:val="00474716"/>
    <w:rsid w:val="00474EE7"/>
    <w:rsid w:val="00474F17"/>
    <w:rsid w:val="00474F52"/>
    <w:rsid w:val="0047611F"/>
    <w:rsid w:val="00476486"/>
    <w:rsid w:val="0047714B"/>
    <w:rsid w:val="00477648"/>
    <w:rsid w:val="0048037C"/>
    <w:rsid w:val="00480680"/>
    <w:rsid w:val="00480AE6"/>
    <w:rsid w:val="00480F17"/>
    <w:rsid w:val="004812BD"/>
    <w:rsid w:val="004813AB"/>
    <w:rsid w:val="004822D3"/>
    <w:rsid w:val="0048232D"/>
    <w:rsid w:val="00483268"/>
    <w:rsid w:val="00483835"/>
    <w:rsid w:val="0048525C"/>
    <w:rsid w:val="00485A27"/>
    <w:rsid w:val="00485AEC"/>
    <w:rsid w:val="00485EC5"/>
    <w:rsid w:val="00486587"/>
    <w:rsid w:val="0048676E"/>
    <w:rsid w:val="00486859"/>
    <w:rsid w:val="00486A31"/>
    <w:rsid w:val="00486EE3"/>
    <w:rsid w:val="00487014"/>
    <w:rsid w:val="00487527"/>
    <w:rsid w:val="0048755F"/>
    <w:rsid w:val="00487FAD"/>
    <w:rsid w:val="00491E0D"/>
    <w:rsid w:val="004921C4"/>
    <w:rsid w:val="0049270E"/>
    <w:rsid w:val="0049278B"/>
    <w:rsid w:val="0049290A"/>
    <w:rsid w:val="00492C8E"/>
    <w:rsid w:val="004946DA"/>
    <w:rsid w:val="00494FD0"/>
    <w:rsid w:val="004955A6"/>
    <w:rsid w:val="00495A1D"/>
    <w:rsid w:val="00496A94"/>
    <w:rsid w:val="00496AD9"/>
    <w:rsid w:val="00496FC9"/>
    <w:rsid w:val="00497FB9"/>
    <w:rsid w:val="004A0AA2"/>
    <w:rsid w:val="004A0B4F"/>
    <w:rsid w:val="004A0E31"/>
    <w:rsid w:val="004A1EBB"/>
    <w:rsid w:val="004A24BF"/>
    <w:rsid w:val="004A274E"/>
    <w:rsid w:val="004A298D"/>
    <w:rsid w:val="004A2D35"/>
    <w:rsid w:val="004A3547"/>
    <w:rsid w:val="004A3F8D"/>
    <w:rsid w:val="004A4239"/>
    <w:rsid w:val="004A5FCC"/>
    <w:rsid w:val="004A6050"/>
    <w:rsid w:val="004A66A3"/>
    <w:rsid w:val="004A6F34"/>
    <w:rsid w:val="004A79A7"/>
    <w:rsid w:val="004B04FA"/>
    <w:rsid w:val="004B0593"/>
    <w:rsid w:val="004B0759"/>
    <w:rsid w:val="004B0D20"/>
    <w:rsid w:val="004B100E"/>
    <w:rsid w:val="004B148B"/>
    <w:rsid w:val="004B2447"/>
    <w:rsid w:val="004B2901"/>
    <w:rsid w:val="004B2C39"/>
    <w:rsid w:val="004B2FC5"/>
    <w:rsid w:val="004B394C"/>
    <w:rsid w:val="004B395A"/>
    <w:rsid w:val="004B3D33"/>
    <w:rsid w:val="004B3FEC"/>
    <w:rsid w:val="004B4393"/>
    <w:rsid w:val="004B452C"/>
    <w:rsid w:val="004B455A"/>
    <w:rsid w:val="004B4767"/>
    <w:rsid w:val="004B5AA7"/>
    <w:rsid w:val="004B5D79"/>
    <w:rsid w:val="004B6630"/>
    <w:rsid w:val="004B66EA"/>
    <w:rsid w:val="004C062D"/>
    <w:rsid w:val="004C0DC9"/>
    <w:rsid w:val="004C0E2F"/>
    <w:rsid w:val="004C15E7"/>
    <w:rsid w:val="004C2050"/>
    <w:rsid w:val="004C281D"/>
    <w:rsid w:val="004C3681"/>
    <w:rsid w:val="004C3AA5"/>
    <w:rsid w:val="004C3D4C"/>
    <w:rsid w:val="004C4548"/>
    <w:rsid w:val="004C4946"/>
    <w:rsid w:val="004C4DD0"/>
    <w:rsid w:val="004C6027"/>
    <w:rsid w:val="004C6D6A"/>
    <w:rsid w:val="004C7538"/>
    <w:rsid w:val="004C77B2"/>
    <w:rsid w:val="004C78FB"/>
    <w:rsid w:val="004C794B"/>
    <w:rsid w:val="004C7C9C"/>
    <w:rsid w:val="004C7FC3"/>
    <w:rsid w:val="004D1727"/>
    <w:rsid w:val="004D183A"/>
    <w:rsid w:val="004D193D"/>
    <w:rsid w:val="004D1BE7"/>
    <w:rsid w:val="004D24F9"/>
    <w:rsid w:val="004D2D4A"/>
    <w:rsid w:val="004D2D64"/>
    <w:rsid w:val="004D2E6C"/>
    <w:rsid w:val="004D2F7D"/>
    <w:rsid w:val="004D3539"/>
    <w:rsid w:val="004D3E07"/>
    <w:rsid w:val="004D3EF9"/>
    <w:rsid w:val="004D4745"/>
    <w:rsid w:val="004D4C75"/>
    <w:rsid w:val="004D5189"/>
    <w:rsid w:val="004D5E50"/>
    <w:rsid w:val="004D6591"/>
    <w:rsid w:val="004D66C9"/>
    <w:rsid w:val="004D6C6F"/>
    <w:rsid w:val="004D713E"/>
    <w:rsid w:val="004D7997"/>
    <w:rsid w:val="004D7CE2"/>
    <w:rsid w:val="004E09E0"/>
    <w:rsid w:val="004E0D36"/>
    <w:rsid w:val="004E145C"/>
    <w:rsid w:val="004E20A4"/>
    <w:rsid w:val="004E2365"/>
    <w:rsid w:val="004E2E78"/>
    <w:rsid w:val="004E35CD"/>
    <w:rsid w:val="004E3CA9"/>
    <w:rsid w:val="004E4355"/>
    <w:rsid w:val="004E459C"/>
    <w:rsid w:val="004E4611"/>
    <w:rsid w:val="004E50FB"/>
    <w:rsid w:val="004E5B17"/>
    <w:rsid w:val="004E5E16"/>
    <w:rsid w:val="004E5EF0"/>
    <w:rsid w:val="004E65C3"/>
    <w:rsid w:val="004E6C95"/>
    <w:rsid w:val="004E7C64"/>
    <w:rsid w:val="004E7D97"/>
    <w:rsid w:val="004F0150"/>
    <w:rsid w:val="004F04C2"/>
    <w:rsid w:val="004F056E"/>
    <w:rsid w:val="004F0ACA"/>
    <w:rsid w:val="004F1082"/>
    <w:rsid w:val="004F10EF"/>
    <w:rsid w:val="004F143C"/>
    <w:rsid w:val="004F1796"/>
    <w:rsid w:val="004F1ACA"/>
    <w:rsid w:val="004F20E2"/>
    <w:rsid w:val="004F2EBA"/>
    <w:rsid w:val="004F335D"/>
    <w:rsid w:val="004F3EAA"/>
    <w:rsid w:val="004F48C1"/>
    <w:rsid w:val="004F4C07"/>
    <w:rsid w:val="004F5400"/>
    <w:rsid w:val="004F5D09"/>
    <w:rsid w:val="004F71BD"/>
    <w:rsid w:val="004F725C"/>
    <w:rsid w:val="004F72F1"/>
    <w:rsid w:val="004F74A6"/>
    <w:rsid w:val="004F7ED5"/>
    <w:rsid w:val="005004D7"/>
    <w:rsid w:val="00501CB1"/>
    <w:rsid w:val="00501E40"/>
    <w:rsid w:val="00502664"/>
    <w:rsid w:val="00503E77"/>
    <w:rsid w:val="00503EB4"/>
    <w:rsid w:val="005044EB"/>
    <w:rsid w:val="00505D59"/>
    <w:rsid w:val="0050719E"/>
    <w:rsid w:val="00507EAD"/>
    <w:rsid w:val="00510FAF"/>
    <w:rsid w:val="005117EE"/>
    <w:rsid w:val="005119FE"/>
    <w:rsid w:val="00511A08"/>
    <w:rsid w:val="00511D9D"/>
    <w:rsid w:val="00511DAF"/>
    <w:rsid w:val="00511EE5"/>
    <w:rsid w:val="00512992"/>
    <w:rsid w:val="00512B0F"/>
    <w:rsid w:val="00512C01"/>
    <w:rsid w:val="005134C8"/>
    <w:rsid w:val="00513539"/>
    <w:rsid w:val="00513C28"/>
    <w:rsid w:val="00513FCA"/>
    <w:rsid w:val="00514054"/>
    <w:rsid w:val="005146EF"/>
    <w:rsid w:val="00514BF2"/>
    <w:rsid w:val="00514E5A"/>
    <w:rsid w:val="00515993"/>
    <w:rsid w:val="00516713"/>
    <w:rsid w:val="0051761F"/>
    <w:rsid w:val="00517D3F"/>
    <w:rsid w:val="005208BE"/>
    <w:rsid w:val="005212E9"/>
    <w:rsid w:val="005212EC"/>
    <w:rsid w:val="00521E9A"/>
    <w:rsid w:val="00521EF1"/>
    <w:rsid w:val="00522DB4"/>
    <w:rsid w:val="00523458"/>
    <w:rsid w:val="00524DE4"/>
    <w:rsid w:val="00524FF2"/>
    <w:rsid w:val="0052523F"/>
    <w:rsid w:val="00525999"/>
    <w:rsid w:val="00526204"/>
    <w:rsid w:val="005270D3"/>
    <w:rsid w:val="00527286"/>
    <w:rsid w:val="0052731E"/>
    <w:rsid w:val="005279BB"/>
    <w:rsid w:val="00530076"/>
    <w:rsid w:val="005309C0"/>
    <w:rsid w:val="005313B4"/>
    <w:rsid w:val="00531416"/>
    <w:rsid w:val="00531660"/>
    <w:rsid w:val="00531EA7"/>
    <w:rsid w:val="00532DDE"/>
    <w:rsid w:val="00532F79"/>
    <w:rsid w:val="0053329E"/>
    <w:rsid w:val="00533CBB"/>
    <w:rsid w:val="005340F7"/>
    <w:rsid w:val="005343C2"/>
    <w:rsid w:val="0053499B"/>
    <w:rsid w:val="00534A3B"/>
    <w:rsid w:val="00535256"/>
    <w:rsid w:val="005357A4"/>
    <w:rsid w:val="0053586E"/>
    <w:rsid w:val="00535B6A"/>
    <w:rsid w:val="00536170"/>
    <w:rsid w:val="00536207"/>
    <w:rsid w:val="005366A6"/>
    <w:rsid w:val="0053670D"/>
    <w:rsid w:val="005369ED"/>
    <w:rsid w:val="00536BE6"/>
    <w:rsid w:val="00536C38"/>
    <w:rsid w:val="00536DB2"/>
    <w:rsid w:val="00537033"/>
    <w:rsid w:val="005373E1"/>
    <w:rsid w:val="00537ADC"/>
    <w:rsid w:val="00537B70"/>
    <w:rsid w:val="005402BC"/>
    <w:rsid w:val="00540987"/>
    <w:rsid w:val="005415AA"/>
    <w:rsid w:val="00542C9D"/>
    <w:rsid w:val="00542F20"/>
    <w:rsid w:val="00543138"/>
    <w:rsid w:val="00543A6E"/>
    <w:rsid w:val="00543DDF"/>
    <w:rsid w:val="00544397"/>
    <w:rsid w:val="005449E5"/>
    <w:rsid w:val="00544ABB"/>
    <w:rsid w:val="00545249"/>
    <w:rsid w:val="00546357"/>
    <w:rsid w:val="00546DBF"/>
    <w:rsid w:val="00546FEB"/>
    <w:rsid w:val="0054719F"/>
    <w:rsid w:val="00547441"/>
    <w:rsid w:val="00547485"/>
    <w:rsid w:val="0054787D"/>
    <w:rsid w:val="005478BE"/>
    <w:rsid w:val="005478C3"/>
    <w:rsid w:val="0054790D"/>
    <w:rsid w:val="00547AE9"/>
    <w:rsid w:val="00550637"/>
    <w:rsid w:val="005514A0"/>
    <w:rsid w:val="005515A6"/>
    <w:rsid w:val="00551600"/>
    <w:rsid w:val="00551A71"/>
    <w:rsid w:val="005521E3"/>
    <w:rsid w:val="005536EB"/>
    <w:rsid w:val="00553BD4"/>
    <w:rsid w:val="00554704"/>
    <w:rsid w:val="00555D03"/>
    <w:rsid w:val="005572B1"/>
    <w:rsid w:val="00557728"/>
    <w:rsid w:val="005577D5"/>
    <w:rsid w:val="00560404"/>
    <w:rsid w:val="00560493"/>
    <w:rsid w:val="00560E42"/>
    <w:rsid w:val="00560F1D"/>
    <w:rsid w:val="0056156A"/>
    <w:rsid w:val="00561610"/>
    <w:rsid w:val="00561754"/>
    <w:rsid w:val="00561BA1"/>
    <w:rsid w:val="00562DE6"/>
    <w:rsid w:val="00563168"/>
    <w:rsid w:val="005645B9"/>
    <w:rsid w:val="00564751"/>
    <w:rsid w:val="00564765"/>
    <w:rsid w:val="00564857"/>
    <w:rsid w:val="0056486D"/>
    <w:rsid w:val="005649CB"/>
    <w:rsid w:val="005651F7"/>
    <w:rsid w:val="005653D0"/>
    <w:rsid w:val="00566A27"/>
    <w:rsid w:val="005671A6"/>
    <w:rsid w:val="00570337"/>
    <w:rsid w:val="005703F2"/>
    <w:rsid w:val="00570445"/>
    <w:rsid w:val="00570DAB"/>
    <w:rsid w:val="00570E91"/>
    <w:rsid w:val="005710D9"/>
    <w:rsid w:val="00571397"/>
    <w:rsid w:val="005715A3"/>
    <w:rsid w:val="00571C69"/>
    <w:rsid w:val="0057275B"/>
    <w:rsid w:val="00574299"/>
    <w:rsid w:val="00574695"/>
    <w:rsid w:val="00574E85"/>
    <w:rsid w:val="00575169"/>
    <w:rsid w:val="00575E40"/>
    <w:rsid w:val="00577B52"/>
    <w:rsid w:val="00577D06"/>
    <w:rsid w:val="005809BC"/>
    <w:rsid w:val="00580BFD"/>
    <w:rsid w:val="0058196A"/>
    <w:rsid w:val="00581C2C"/>
    <w:rsid w:val="00581D24"/>
    <w:rsid w:val="00581D8E"/>
    <w:rsid w:val="0058244A"/>
    <w:rsid w:val="0058299A"/>
    <w:rsid w:val="0058338C"/>
    <w:rsid w:val="005838C8"/>
    <w:rsid w:val="005843D1"/>
    <w:rsid w:val="00585780"/>
    <w:rsid w:val="00585D06"/>
    <w:rsid w:val="00586AC3"/>
    <w:rsid w:val="00586C2A"/>
    <w:rsid w:val="00586CB2"/>
    <w:rsid w:val="0058764E"/>
    <w:rsid w:val="00587EA0"/>
    <w:rsid w:val="0059060C"/>
    <w:rsid w:val="00591AA6"/>
    <w:rsid w:val="00591B06"/>
    <w:rsid w:val="00591BC4"/>
    <w:rsid w:val="00592AF4"/>
    <w:rsid w:val="00593747"/>
    <w:rsid w:val="00593805"/>
    <w:rsid w:val="00593AFB"/>
    <w:rsid w:val="00593C97"/>
    <w:rsid w:val="00593E77"/>
    <w:rsid w:val="00594581"/>
    <w:rsid w:val="00595A56"/>
    <w:rsid w:val="00595C98"/>
    <w:rsid w:val="00596255"/>
    <w:rsid w:val="00596DA9"/>
    <w:rsid w:val="00596F83"/>
    <w:rsid w:val="00597930"/>
    <w:rsid w:val="00597D46"/>
    <w:rsid w:val="005A0719"/>
    <w:rsid w:val="005A08C9"/>
    <w:rsid w:val="005A09AE"/>
    <w:rsid w:val="005A0EFB"/>
    <w:rsid w:val="005A18FE"/>
    <w:rsid w:val="005A1D39"/>
    <w:rsid w:val="005A2270"/>
    <w:rsid w:val="005A2378"/>
    <w:rsid w:val="005A2C04"/>
    <w:rsid w:val="005A31E7"/>
    <w:rsid w:val="005A3C27"/>
    <w:rsid w:val="005A3DB8"/>
    <w:rsid w:val="005A45A4"/>
    <w:rsid w:val="005A46D2"/>
    <w:rsid w:val="005A49A0"/>
    <w:rsid w:val="005A50FF"/>
    <w:rsid w:val="005A5564"/>
    <w:rsid w:val="005A565A"/>
    <w:rsid w:val="005A622F"/>
    <w:rsid w:val="005A6CE6"/>
    <w:rsid w:val="005A74D4"/>
    <w:rsid w:val="005B009F"/>
    <w:rsid w:val="005B0CF0"/>
    <w:rsid w:val="005B0E49"/>
    <w:rsid w:val="005B0E73"/>
    <w:rsid w:val="005B10F2"/>
    <w:rsid w:val="005B124E"/>
    <w:rsid w:val="005B1686"/>
    <w:rsid w:val="005B1E67"/>
    <w:rsid w:val="005B217C"/>
    <w:rsid w:val="005B2500"/>
    <w:rsid w:val="005B292D"/>
    <w:rsid w:val="005B2955"/>
    <w:rsid w:val="005B2A24"/>
    <w:rsid w:val="005B3370"/>
    <w:rsid w:val="005B364A"/>
    <w:rsid w:val="005B3B6D"/>
    <w:rsid w:val="005B408C"/>
    <w:rsid w:val="005B432B"/>
    <w:rsid w:val="005B43F0"/>
    <w:rsid w:val="005B4543"/>
    <w:rsid w:val="005B47E3"/>
    <w:rsid w:val="005B512C"/>
    <w:rsid w:val="005B52B8"/>
    <w:rsid w:val="005B52F0"/>
    <w:rsid w:val="005B5410"/>
    <w:rsid w:val="005B6B50"/>
    <w:rsid w:val="005B6CFE"/>
    <w:rsid w:val="005B7253"/>
    <w:rsid w:val="005B7705"/>
    <w:rsid w:val="005C0350"/>
    <w:rsid w:val="005C146F"/>
    <w:rsid w:val="005C208D"/>
    <w:rsid w:val="005C2307"/>
    <w:rsid w:val="005C2D42"/>
    <w:rsid w:val="005C2EE5"/>
    <w:rsid w:val="005C3414"/>
    <w:rsid w:val="005C3452"/>
    <w:rsid w:val="005C3567"/>
    <w:rsid w:val="005C4113"/>
    <w:rsid w:val="005C56B8"/>
    <w:rsid w:val="005C7BE8"/>
    <w:rsid w:val="005D0DE5"/>
    <w:rsid w:val="005D0E4D"/>
    <w:rsid w:val="005D10A8"/>
    <w:rsid w:val="005D13FC"/>
    <w:rsid w:val="005D188D"/>
    <w:rsid w:val="005D1F97"/>
    <w:rsid w:val="005D2496"/>
    <w:rsid w:val="005D291E"/>
    <w:rsid w:val="005D29F9"/>
    <w:rsid w:val="005D2DAF"/>
    <w:rsid w:val="005D3356"/>
    <w:rsid w:val="005D350C"/>
    <w:rsid w:val="005D3593"/>
    <w:rsid w:val="005D409A"/>
    <w:rsid w:val="005D4175"/>
    <w:rsid w:val="005D425C"/>
    <w:rsid w:val="005D43A5"/>
    <w:rsid w:val="005D45AE"/>
    <w:rsid w:val="005D464E"/>
    <w:rsid w:val="005D4878"/>
    <w:rsid w:val="005D51FF"/>
    <w:rsid w:val="005D5629"/>
    <w:rsid w:val="005D56F0"/>
    <w:rsid w:val="005D578E"/>
    <w:rsid w:val="005D5FCA"/>
    <w:rsid w:val="005D6A21"/>
    <w:rsid w:val="005D6ABF"/>
    <w:rsid w:val="005D72E1"/>
    <w:rsid w:val="005D7511"/>
    <w:rsid w:val="005D7807"/>
    <w:rsid w:val="005D79BF"/>
    <w:rsid w:val="005D7AF8"/>
    <w:rsid w:val="005E085A"/>
    <w:rsid w:val="005E0D68"/>
    <w:rsid w:val="005E1681"/>
    <w:rsid w:val="005E1C6D"/>
    <w:rsid w:val="005E204E"/>
    <w:rsid w:val="005E214E"/>
    <w:rsid w:val="005E2394"/>
    <w:rsid w:val="005E2870"/>
    <w:rsid w:val="005E2CE2"/>
    <w:rsid w:val="005E305C"/>
    <w:rsid w:val="005E369F"/>
    <w:rsid w:val="005E5D41"/>
    <w:rsid w:val="005E5F4D"/>
    <w:rsid w:val="005E6724"/>
    <w:rsid w:val="005E73A2"/>
    <w:rsid w:val="005E76E3"/>
    <w:rsid w:val="005E770F"/>
    <w:rsid w:val="005E7863"/>
    <w:rsid w:val="005E7C81"/>
    <w:rsid w:val="005E7EC6"/>
    <w:rsid w:val="005F04C8"/>
    <w:rsid w:val="005F0817"/>
    <w:rsid w:val="005F08AB"/>
    <w:rsid w:val="005F091A"/>
    <w:rsid w:val="005F1077"/>
    <w:rsid w:val="005F1176"/>
    <w:rsid w:val="005F12E4"/>
    <w:rsid w:val="005F18D7"/>
    <w:rsid w:val="005F3754"/>
    <w:rsid w:val="005F4298"/>
    <w:rsid w:val="005F43BD"/>
    <w:rsid w:val="005F4706"/>
    <w:rsid w:val="005F483A"/>
    <w:rsid w:val="005F53FE"/>
    <w:rsid w:val="005F5DD7"/>
    <w:rsid w:val="005F638F"/>
    <w:rsid w:val="005F648B"/>
    <w:rsid w:val="005F6A1C"/>
    <w:rsid w:val="005F7394"/>
    <w:rsid w:val="0060017D"/>
    <w:rsid w:val="00600423"/>
    <w:rsid w:val="0060077B"/>
    <w:rsid w:val="0060092C"/>
    <w:rsid w:val="00600A6D"/>
    <w:rsid w:val="00601082"/>
    <w:rsid w:val="0060285B"/>
    <w:rsid w:val="00603061"/>
    <w:rsid w:val="00603169"/>
    <w:rsid w:val="00603E31"/>
    <w:rsid w:val="0060489D"/>
    <w:rsid w:val="00604FE8"/>
    <w:rsid w:val="006050C7"/>
    <w:rsid w:val="00605B11"/>
    <w:rsid w:val="00605F9E"/>
    <w:rsid w:val="00606408"/>
    <w:rsid w:val="00606715"/>
    <w:rsid w:val="00610126"/>
    <w:rsid w:val="00610588"/>
    <w:rsid w:val="00610B1A"/>
    <w:rsid w:val="00610DB3"/>
    <w:rsid w:val="00610F89"/>
    <w:rsid w:val="006113F8"/>
    <w:rsid w:val="00611716"/>
    <w:rsid w:val="00612CFC"/>
    <w:rsid w:val="00612DC8"/>
    <w:rsid w:val="006131AC"/>
    <w:rsid w:val="006133AA"/>
    <w:rsid w:val="00613432"/>
    <w:rsid w:val="006136B6"/>
    <w:rsid w:val="0061421A"/>
    <w:rsid w:val="00614546"/>
    <w:rsid w:val="006151BD"/>
    <w:rsid w:val="00615913"/>
    <w:rsid w:val="00615F99"/>
    <w:rsid w:val="00616067"/>
    <w:rsid w:val="006166CE"/>
    <w:rsid w:val="00616CD5"/>
    <w:rsid w:val="00616CE2"/>
    <w:rsid w:val="006170F2"/>
    <w:rsid w:val="006171CB"/>
    <w:rsid w:val="006172DE"/>
    <w:rsid w:val="00617FB9"/>
    <w:rsid w:val="00620DF6"/>
    <w:rsid w:val="00620FA3"/>
    <w:rsid w:val="00620FD1"/>
    <w:rsid w:val="00621B26"/>
    <w:rsid w:val="00622103"/>
    <w:rsid w:val="00623139"/>
    <w:rsid w:val="00623B7F"/>
    <w:rsid w:val="00624E6E"/>
    <w:rsid w:val="006256BE"/>
    <w:rsid w:val="00626793"/>
    <w:rsid w:val="00626CB0"/>
    <w:rsid w:val="0062706D"/>
    <w:rsid w:val="00627BFC"/>
    <w:rsid w:val="00630E28"/>
    <w:rsid w:val="00631050"/>
    <w:rsid w:val="006314BA"/>
    <w:rsid w:val="00631F3D"/>
    <w:rsid w:val="00631F8C"/>
    <w:rsid w:val="0063252F"/>
    <w:rsid w:val="00632ABF"/>
    <w:rsid w:val="00633083"/>
    <w:rsid w:val="0063342E"/>
    <w:rsid w:val="0063378A"/>
    <w:rsid w:val="00635A70"/>
    <w:rsid w:val="00635EE9"/>
    <w:rsid w:val="006368D5"/>
    <w:rsid w:val="00636ACE"/>
    <w:rsid w:val="00636D15"/>
    <w:rsid w:val="006371D8"/>
    <w:rsid w:val="00637644"/>
    <w:rsid w:val="00640CD9"/>
    <w:rsid w:val="00640FA0"/>
    <w:rsid w:val="006410C3"/>
    <w:rsid w:val="006416DD"/>
    <w:rsid w:val="006419D4"/>
    <w:rsid w:val="00642368"/>
    <w:rsid w:val="0064278A"/>
    <w:rsid w:val="00642928"/>
    <w:rsid w:val="00642B21"/>
    <w:rsid w:val="0064305C"/>
    <w:rsid w:val="006432E7"/>
    <w:rsid w:val="00643C95"/>
    <w:rsid w:val="00644758"/>
    <w:rsid w:val="00644933"/>
    <w:rsid w:val="00644946"/>
    <w:rsid w:val="006449F8"/>
    <w:rsid w:val="0064546C"/>
    <w:rsid w:val="00645C76"/>
    <w:rsid w:val="00645D4D"/>
    <w:rsid w:val="006460A4"/>
    <w:rsid w:val="00646207"/>
    <w:rsid w:val="00646664"/>
    <w:rsid w:val="00646691"/>
    <w:rsid w:val="00646BD6"/>
    <w:rsid w:val="00646DDF"/>
    <w:rsid w:val="00647928"/>
    <w:rsid w:val="00647D9A"/>
    <w:rsid w:val="006513E3"/>
    <w:rsid w:val="00651420"/>
    <w:rsid w:val="00651ECD"/>
    <w:rsid w:val="0065221A"/>
    <w:rsid w:val="00652F8D"/>
    <w:rsid w:val="0065326E"/>
    <w:rsid w:val="006536F1"/>
    <w:rsid w:val="00653D00"/>
    <w:rsid w:val="00653E90"/>
    <w:rsid w:val="00653E95"/>
    <w:rsid w:val="00654225"/>
    <w:rsid w:val="0065448E"/>
    <w:rsid w:val="006557BE"/>
    <w:rsid w:val="006562EC"/>
    <w:rsid w:val="00656794"/>
    <w:rsid w:val="006569C0"/>
    <w:rsid w:val="00657868"/>
    <w:rsid w:val="006578FF"/>
    <w:rsid w:val="00660C6F"/>
    <w:rsid w:val="00661D92"/>
    <w:rsid w:val="00661DB4"/>
    <w:rsid w:val="00662C63"/>
    <w:rsid w:val="00662E4B"/>
    <w:rsid w:val="006634FD"/>
    <w:rsid w:val="00663E4D"/>
    <w:rsid w:val="00663F87"/>
    <w:rsid w:val="006642D9"/>
    <w:rsid w:val="006648EC"/>
    <w:rsid w:val="00664BA8"/>
    <w:rsid w:val="00664D09"/>
    <w:rsid w:val="00664D20"/>
    <w:rsid w:val="00664FCD"/>
    <w:rsid w:val="00664FDB"/>
    <w:rsid w:val="0066522C"/>
    <w:rsid w:val="0066529B"/>
    <w:rsid w:val="006656E7"/>
    <w:rsid w:val="00665BCB"/>
    <w:rsid w:val="00665D31"/>
    <w:rsid w:val="006666DE"/>
    <w:rsid w:val="00666E40"/>
    <w:rsid w:val="006670F3"/>
    <w:rsid w:val="006670F7"/>
    <w:rsid w:val="00667375"/>
    <w:rsid w:val="00667CCF"/>
    <w:rsid w:val="0067047F"/>
    <w:rsid w:val="00670742"/>
    <w:rsid w:val="006709CD"/>
    <w:rsid w:val="0067138B"/>
    <w:rsid w:val="00672392"/>
    <w:rsid w:val="00672671"/>
    <w:rsid w:val="00672967"/>
    <w:rsid w:val="00672A6D"/>
    <w:rsid w:val="00673158"/>
    <w:rsid w:val="00673B14"/>
    <w:rsid w:val="00674681"/>
    <w:rsid w:val="00674B59"/>
    <w:rsid w:val="00674B93"/>
    <w:rsid w:val="00674EB9"/>
    <w:rsid w:val="00675C16"/>
    <w:rsid w:val="00676D6F"/>
    <w:rsid w:val="00676DFA"/>
    <w:rsid w:val="0067723A"/>
    <w:rsid w:val="00677594"/>
    <w:rsid w:val="006775E6"/>
    <w:rsid w:val="00677D30"/>
    <w:rsid w:val="006804C5"/>
    <w:rsid w:val="00680FFD"/>
    <w:rsid w:val="006811C8"/>
    <w:rsid w:val="00681C27"/>
    <w:rsid w:val="0068218F"/>
    <w:rsid w:val="006824B3"/>
    <w:rsid w:val="00682553"/>
    <w:rsid w:val="00682D23"/>
    <w:rsid w:val="006837F1"/>
    <w:rsid w:val="00683D46"/>
    <w:rsid w:val="00683E79"/>
    <w:rsid w:val="0068448C"/>
    <w:rsid w:val="0068456D"/>
    <w:rsid w:val="00685823"/>
    <w:rsid w:val="00686A1A"/>
    <w:rsid w:val="00687054"/>
    <w:rsid w:val="00687293"/>
    <w:rsid w:val="00687AD4"/>
    <w:rsid w:val="00687BC8"/>
    <w:rsid w:val="00690047"/>
    <w:rsid w:val="0069064A"/>
    <w:rsid w:val="006914E1"/>
    <w:rsid w:val="00692876"/>
    <w:rsid w:val="00692901"/>
    <w:rsid w:val="00693048"/>
    <w:rsid w:val="00693954"/>
    <w:rsid w:val="006940AA"/>
    <w:rsid w:val="006941A8"/>
    <w:rsid w:val="006942F3"/>
    <w:rsid w:val="00696C01"/>
    <w:rsid w:val="00696C56"/>
    <w:rsid w:val="006973D4"/>
    <w:rsid w:val="0069746A"/>
    <w:rsid w:val="00697E49"/>
    <w:rsid w:val="00697FEB"/>
    <w:rsid w:val="006A013C"/>
    <w:rsid w:val="006A04A6"/>
    <w:rsid w:val="006A0F2D"/>
    <w:rsid w:val="006A1190"/>
    <w:rsid w:val="006A13B0"/>
    <w:rsid w:val="006A181B"/>
    <w:rsid w:val="006A1BF0"/>
    <w:rsid w:val="006A1E88"/>
    <w:rsid w:val="006A239E"/>
    <w:rsid w:val="006A3089"/>
    <w:rsid w:val="006A35D5"/>
    <w:rsid w:val="006A3939"/>
    <w:rsid w:val="006A47D3"/>
    <w:rsid w:val="006A4817"/>
    <w:rsid w:val="006A50FC"/>
    <w:rsid w:val="006A5A34"/>
    <w:rsid w:val="006A5F44"/>
    <w:rsid w:val="006A67D4"/>
    <w:rsid w:val="006A7415"/>
    <w:rsid w:val="006B0890"/>
    <w:rsid w:val="006B0F4E"/>
    <w:rsid w:val="006B1121"/>
    <w:rsid w:val="006B15A9"/>
    <w:rsid w:val="006B1FFD"/>
    <w:rsid w:val="006B269A"/>
    <w:rsid w:val="006B2F0C"/>
    <w:rsid w:val="006B3724"/>
    <w:rsid w:val="006B37DB"/>
    <w:rsid w:val="006B3A26"/>
    <w:rsid w:val="006B40FB"/>
    <w:rsid w:val="006B41F0"/>
    <w:rsid w:val="006B42E9"/>
    <w:rsid w:val="006B442F"/>
    <w:rsid w:val="006B5B45"/>
    <w:rsid w:val="006B61B5"/>
    <w:rsid w:val="006B6DDF"/>
    <w:rsid w:val="006B6E1C"/>
    <w:rsid w:val="006B7137"/>
    <w:rsid w:val="006B76C4"/>
    <w:rsid w:val="006B7A96"/>
    <w:rsid w:val="006B7DB7"/>
    <w:rsid w:val="006C011D"/>
    <w:rsid w:val="006C054A"/>
    <w:rsid w:val="006C152F"/>
    <w:rsid w:val="006C1CD6"/>
    <w:rsid w:val="006C2063"/>
    <w:rsid w:val="006C25A2"/>
    <w:rsid w:val="006C26B7"/>
    <w:rsid w:val="006C2A73"/>
    <w:rsid w:val="006C2C57"/>
    <w:rsid w:val="006C3036"/>
    <w:rsid w:val="006C33EA"/>
    <w:rsid w:val="006C3886"/>
    <w:rsid w:val="006C4918"/>
    <w:rsid w:val="006C4CFF"/>
    <w:rsid w:val="006C51AC"/>
    <w:rsid w:val="006C5BE2"/>
    <w:rsid w:val="006C6A38"/>
    <w:rsid w:val="006C6A5A"/>
    <w:rsid w:val="006C6A7E"/>
    <w:rsid w:val="006C749E"/>
    <w:rsid w:val="006C7519"/>
    <w:rsid w:val="006C76EB"/>
    <w:rsid w:val="006D0EF6"/>
    <w:rsid w:val="006D1054"/>
    <w:rsid w:val="006D1591"/>
    <w:rsid w:val="006D195E"/>
    <w:rsid w:val="006D3209"/>
    <w:rsid w:val="006D3294"/>
    <w:rsid w:val="006D3460"/>
    <w:rsid w:val="006D36EA"/>
    <w:rsid w:val="006D4273"/>
    <w:rsid w:val="006D4768"/>
    <w:rsid w:val="006D4A7C"/>
    <w:rsid w:val="006D681B"/>
    <w:rsid w:val="006D744F"/>
    <w:rsid w:val="006D7622"/>
    <w:rsid w:val="006D78DE"/>
    <w:rsid w:val="006D7C42"/>
    <w:rsid w:val="006E012A"/>
    <w:rsid w:val="006E0541"/>
    <w:rsid w:val="006E0663"/>
    <w:rsid w:val="006E08EB"/>
    <w:rsid w:val="006E090E"/>
    <w:rsid w:val="006E0C30"/>
    <w:rsid w:val="006E168B"/>
    <w:rsid w:val="006E1C07"/>
    <w:rsid w:val="006E2113"/>
    <w:rsid w:val="006E2DDD"/>
    <w:rsid w:val="006E3104"/>
    <w:rsid w:val="006E3A48"/>
    <w:rsid w:val="006E3B53"/>
    <w:rsid w:val="006E5020"/>
    <w:rsid w:val="006E51D5"/>
    <w:rsid w:val="006E5635"/>
    <w:rsid w:val="006E599A"/>
    <w:rsid w:val="006E5D81"/>
    <w:rsid w:val="006E6384"/>
    <w:rsid w:val="006E7570"/>
    <w:rsid w:val="006E7914"/>
    <w:rsid w:val="006F0145"/>
    <w:rsid w:val="006F046D"/>
    <w:rsid w:val="006F08AF"/>
    <w:rsid w:val="006F0B84"/>
    <w:rsid w:val="006F12DD"/>
    <w:rsid w:val="006F1CA2"/>
    <w:rsid w:val="006F275A"/>
    <w:rsid w:val="006F2C67"/>
    <w:rsid w:val="006F2D55"/>
    <w:rsid w:val="006F2DC6"/>
    <w:rsid w:val="006F2E51"/>
    <w:rsid w:val="006F3204"/>
    <w:rsid w:val="006F3651"/>
    <w:rsid w:val="006F416A"/>
    <w:rsid w:val="006F4C68"/>
    <w:rsid w:val="006F4D86"/>
    <w:rsid w:val="006F4E25"/>
    <w:rsid w:val="006F5013"/>
    <w:rsid w:val="006F574D"/>
    <w:rsid w:val="006F5DE8"/>
    <w:rsid w:val="006F5FEC"/>
    <w:rsid w:val="006F68C8"/>
    <w:rsid w:val="006F741B"/>
    <w:rsid w:val="006F7B57"/>
    <w:rsid w:val="006F7F8C"/>
    <w:rsid w:val="007001DF"/>
    <w:rsid w:val="00700846"/>
    <w:rsid w:val="007009DF"/>
    <w:rsid w:val="00701E7C"/>
    <w:rsid w:val="00701F40"/>
    <w:rsid w:val="00702512"/>
    <w:rsid w:val="00702605"/>
    <w:rsid w:val="00703210"/>
    <w:rsid w:val="00703D37"/>
    <w:rsid w:val="007047C2"/>
    <w:rsid w:val="00704D50"/>
    <w:rsid w:val="00704DF3"/>
    <w:rsid w:val="00704E43"/>
    <w:rsid w:val="007053FE"/>
    <w:rsid w:val="00706849"/>
    <w:rsid w:val="0070719D"/>
    <w:rsid w:val="007071AC"/>
    <w:rsid w:val="0070725C"/>
    <w:rsid w:val="00707C95"/>
    <w:rsid w:val="00710976"/>
    <w:rsid w:val="007120CD"/>
    <w:rsid w:val="007124EC"/>
    <w:rsid w:val="00712651"/>
    <w:rsid w:val="00712719"/>
    <w:rsid w:val="00712759"/>
    <w:rsid w:val="00712C6D"/>
    <w:rsid w:val="0071331A"/>
    <w:rsid w:val="00713613"/>
    <w:rsid w:val="00714358"/>
    <w:rsid w:val="007146BC"/>
    <w:rsid w:val="00714846"/>
    <w:rsid w:val="00714D14"/>
    <w:rsid w:val="00715433"/>
    <w:rsid w:val="007160A7"/>
    <w:rsid w:val="007163DA"/>
    <w:rsid w:val="00716945"/>
    <w:rsid w:val="00716993"/>
    <w:rsid w:val="00716AA2"/>
    <w:rsid w:val="00717669"/>
    <w:rsid w:val="00720A38"/>
    <w:rsid w:val="007224B6"/>
    <w:rsid w:val="007228A5"/>
    <w:rsid w:val="00722D4E"/>
    <w:rsid w:val="00722F08"/>
    <w:rsid w:val="00722F0B"/>
    <w:rsid w:val="0072389A"/>
    <w:rsid w:val="007248F1"/>
    <w:rsid w:val="0072490F"/>
    <w:rsid w:val="00724B87"/>
    <w:rsid w:val="00724D79"/>
    <w:rsid w:val="00725443"/>
    <w:rsid w:val="0072599A"/>
    <w:rsid w:val="00725A54"/>
    <w:rsid w:val="007260BD"/>
    <w:rsid w:val="007261FD"/>
    <w:rsid w:val="00726260"/>
    <w:rsid w:val="007264BC"/>
    <w:rsid w:val="0072674C"/>
    <w:rsid w:val="00726DA1"/>
    <w:rsid w:val="00726F80"/>
    <w:rsid w:val="00727993"/>
    <w:rsid w:val="007279A6"/>
    <w:rsid w:val="00727BB2"/>
    <w:rsid w:val="00727D41"/>
    <w:rsid w:val="007300DD"/>
    <w:rsid w:val="00730277"/>
    <w:rsid w:val="007307E3"/>
    <w:rsid w:val="00730877"/>
    <w:rsid w:val="00730F76"/>
    <w:rsid w:val="007314AB"/>
    <w:rsid w:val="007318FF"/>
    <w:rsid w:val="0073211F"/>
    <w:rsid w:val="00732628"/>
    <w:rsid w:val="00732AA8"/>
    <w:rsid w:val="0073349F"/>
    <w:rsid w:val="00733A21"/>
    <w:rsid w:val="007342A2"/>
    <w:rsid w:val="0073494F"/>
    <w:rsid w:val="00735956"/>
    <w:rsid w:val="00735B6B"/>
    <w:rsid w:val="007371D4"/>
    <w:rsid w:val="00737756"/>
    <w:rsid w:val="00737948"/>
    <w:rsid w:val="00737972"/>
    <w:rsid w:val="00737D71"/>
    <w:rsid w:val="00737E80"/>
    <w:rsid w:val="00740978"/>
    <w:rsid w:val="00740AC6"/>
    <w:rsid w:val="00740E70"/>
    <w:rsid w:val="00741D95"/>
    <w:rsid w:val="0074369F"/>
    <w:rsid w:val="0074423B"/>
    <w:rsid w:val="00744AB0"/>
    <w:rsid w:val="00744DC6"/>
    <w:rsid w:val="0074553C"/>
    <w:rsid w:val="00745660"/>
    <w:rsid w:val="00745B6C"/>
    <w:rsid w:val="00745F6C"/>
    <w:rsid w:val="00746EE9"/>
    <w:rsid w:val="00747193"/>
    <w:rsid w:val="00747359"/>
    <w:rsid w:val="00747707"/>
    <w:rsid w:val="00747EC0"/>
    <w:rsid w:val="007515F9"/>
    <w:rsid w:val="007519A5"/>
    <w:rsid w:val="0075292D"/>
    <w:rsid w:val="00752E08"/>
    <w:rsid w:val="00753134"/>
    <w:rsid w:val="00753B63"/>
    <w:rsid w:val="007550E7"/>
    <w:rsid w:val="00755854"/>
    <w:rsid w:val="00756044"/>
    <w:rsid w:val="0075612F"/>
    <w:rsid w:val="00756B86"/>
    <w:rsid w:val="007602F2"/>
    <w:rsid w:val="00760972"/>
    <w:rsid w:val="00761537"/>
    <w:rsid w:val="00761A45"/>
    <w:rsid w:val="0076216E"/>
    <w:rsid w:val="007624CF"/>
    <w:rsid w:val="00762640"/>
    <w:rsid w:val="00762D40"/>
    <w:rsid w:val="00762DFC"/>
    <w:rsid w:val="00762F61"/>
    <w:rsid w:val="007630F7"/>
    <w:rsid w:val="0076335E"/>
    <w:rsid w:val="00763C02"/>
    <w:rsid w:val="00764060"/>
    <w:rsid w:val="0076413E"/>
    <w:rsid w:val="007648E6"/>
    <w:rsid w:val="00764908"/>
    <w:rsid w:val="007655AC"/>
    <w:rsid w:val="0076573C"/>
    <w:rsid w:val="0076670D"/>
    <w:rsid w:val="00767320"/>
    <w:rsid w:val="007678FF"/>
    <w:rsid w:val="00770CE6"/>
    <w:rsid w:val="007715C1"/>
    <w:rsid w:val="0077164A"/>
    <w:rsid w:val="00771BC2"/>
    <w:rsid w:val="00772833"/>
    <w:rsid w:val="007728EE"/>
    <w:rsid w:val="00772907"/>
    <w:rsid w:val="00772EA3"/>
    <w:rsid w:val="00773527"/>
    <w:rsid w:val="00773E8D"/>
    <w:rsid w:val="00774139"/>
    <w:rsid w:val="0077427F"/>
    <w:rsid w:val="00774416"/>
    <w:rsid w:val="00774445"/>
    <w:rsid w:val="007762D1"/>
    <w:rsid w:val="00776B07"/>
    <w:rsid w:val="00776C3B"/>
    <w:rsid w:val="00776E33"/>
    <w:rsid w:val="00777F24"/>
    <w:rsid w:val="0078017C"/>
    <w:rsid w:val="00780734"/>
    <w:rsid w:val="00780771"/>
    <w:rsid w:val="007811EC"/>
    <w:rsid w:val="00781A48"/>
    <w:rsid w:val="00781A70"/>
    <w:rsid w:val="00782699"/>
    <w:rsid w:val="00782CE5"/>
    <w:rsid w:val="00783948"/>
    <w:rsid w:val="00783BF8"/>
    <w:rsid w:val="00783D53"/>
    <w:rsid w:val="007841CF"/>
    <w:rsid w:val="0078439A"/>
    <w:rsid w:val="007847CE"/>
    <w:rsid w:val="00784AC3"/>
    <w:rsid w:val="00784AD8"/>
    <w:rsid w:val="00785109"/>
    <w:rsid w:val="00785E8E"/>
    <w:rsid w:val="00786755"/>
    <w:rsid w:val="00786EC9"/>
    <w:rsid w:val="0078704F"/>
    <w:rsid w:val="00787522"/>
    <w:rsid w:val="00787FC2"/>
    <w:rsid w:val="007901D7"/>
    <w:rsid w:val="007907DC"/>
    <w:rsid w:val="00790A8D"/>
    <w:rsid w:val="0079200A"/>
    <w:rsid w:val="007923DD"/>
    <w:rsid w:val="00792AE8"/>
    <w:rsid w:val="00792FA4"/>
    <w:rsid w:val="007934D0"/>
    <w:rsid w:val="0079392C"/>
    <w:rsid w:val="0079395E"/>
    <w:rsid w:val="00794102"/>
    <w:rsid w:val="00794DE8"/>
    <w:rsid w:val="0079541F"/>
    <w:rsid w:val="007955CA"/>
    <w:rsid w:val="00795949"/>
    <w:rsid w:val="00795CB2"/>
    <w:rsid w:val="00795EA6"/>
    <w:rsid w:val="00795F9C"/>
    <w:rsid w:val="0079618F"/>
    <w:rsid w:val="0079680D"/>
    <w:rsid w:val="007969A7"/>
    <w:rsid w:val="00796B02"/>
    <w:rsid w:val="0079736A"/>
    <w:rsid w:val="007976F2"/>
    <w:rsid w:val="007A07B6"/>
    <w:rsid w:val="007A1043"/>
    <w:rsid w:val="007A1044"/>
    <w:rsid w:val="007A108D"/>
    <w:rsid w:val="007A1FB4"/>
    <w:rsid w:val="007A1FC2"/>
    <w:rsid w:val="007A2548"/>
    <w:rsid w:val="007A2A26"/>
    <w:rsid w:val="007A2B5A"/>
    <w:rsid w:val="007A42B7"/>
    <w:rsid w:val="007A509A"/>
    <w:rsid w:val="007A5EB5"/>
    <w:rsid w:val="007A7736"/>
    <w:rsid w:val="007A7AE7"/>
    <w:rsid w:val="007A7BA0"/>
    <w:rsid w:val="007A7C6C"/>
    <w:rsid w:val="007B097C"/>
    <w:rsid w:val="007B12E7"/>
    <w:rsid w:val="007B1F38"/>
    <w:rsid w:val="007B223D"/>
    <w:rsid w:val="007B22B6"/>
    <w:rsid w:val="007B2683"/>
    <w:rsid w:val="007B288A"/>
    <w:rsid w:val="007B300A"/>
    <w:rsid w:val="007B31EA"/>
    <w:rsid w:val="007B3529"/>
    <w:rsid w:val="007B41D0"/>
    <w:rsid w:val="007B4FF6"/>
    <w:rsid w:val="007B5205"/>
    <w:rsid w:val="007B55FF"/>
    <w:rsid w:val="007B6CD7"/>
    <w:rsid w:val="007B6DE0"/>
    <w:rsid w:val="007B6EEC"/>
    <w:rsid w:val="007B7115"/>
    <w:rsid w:val="007B715A"/>
    <w:rsid w:val="007B746A"/>
    <w:rsid w:val="007C02EB"/>
    <w:rsid w:val="007C0C87"/>
    <w:rsid w:val="007C0E22"/>
    <w:rsid w:val="007C0F22"/>
    <w:rsid w:val="007C1931"/>
    <w:rsid w:val="007C198C"/>
    <w:rsid w:val="007C1A05"/>
    <w:rsid w:val="007C24E1"/>
    <w:rsid w:val="007C27CD"/>
    <w:rsid w:val="007C296B"/>
    <w:rsid w:val="007C2C80"/>
    <w:rsid w:val="007C2D1C"/>
    <w:rsid w:val="007C2DF3"/>
    <w:rsid w:val="007C3421"/>
    <w:rsid w:val="007C414C"/>
    <w:rsid w:val="007C427A"/>
    <w:rsid w:val="007C4C74"/>
    <w:rsid w:val="007C4C7C"/>
    <w:rsid w:val="007C4CA8"/>
    <w:rsid w:val="007C524D"/>
    <w:rsid w:val="007C5340"/>
    <w:rsid w:val="007C58A0"/>
    <w:rsid w:val="007C5AD2"/>
    <w:rsid w:val="007C5B0F"/>
    <w:rsid w:val="007C6713"/>
    <w:rsid w:val="007C6998"/>
    <w:rsid w:val="007C6D5A"/>
    <w:rsid w:val="007C7ABA"/>
    <w:rsid w:val="007C7C21"/>
    <w:rsid w:val="007C7C44"/>
    <w:rsid w:val="007C7E33"/>
    <w:rsid w:val="007D0965"/>
    <w:rsid w:val="007D096D"/>
    <w:rsid w:val="007D10EA"/>
    <w:rsid w:val="007D1D70"/>
    <w:rsid w:val="007D426D"/>
    <w:rsid w:val="007D4772"/>
    <w:rsid w:val="007D504B"/>
    <w:rsid w:val="007D580F"/>
    <w:rsid w:val="007D5C27"/>
    <w:rsid w:val="007D6C63"/>
    <w:rsid w:val="007D7190"/>
    <w:rsid w:val="007D7329"/>
    <w:rsid w:val="007E07FF"/>
    <w:rsid w:val="007E0D32"/>
    <w:rsid w:val="007E12F8"/>
    <w:rsid w:val="007E1C0E"/>
    <w:rsid w:val="007E1F95"/>
    <w:rsid w:val="007E27CF"/>
    <w:rsid w:val="007E2FE1"/>
    <w:rsid w:val="007E30F1"/>
    <w:rsid w:val="007E32B1"/>
    <w:rsid w:val="007E3391"/>
    <w:rsid w:val="007E3868"/>
    <w:rsid w:val="007E3869"/>
    <w:rsid w:val="007E3B1B"/>
    <w:rsid w:val="007E3BD2"/>
    <w:rsid w:val="007E3CF5"/>
    <w:rsid w:val="007E4B30"/>
    <w:rsid w:val="007E4DB5"/>
    <w:rsid w:val="007E4E5D"/>
    <w:rsid w:val="007E4FD0"/>
    <w:rsid w:val="007E5133"/>
    <w:rsid w:val="007E54E4"/>
    <w:rsid w:val="007E5BAA"/>
    <w:rsid w:val="007E6845"/>
    <w:rsid w:val="007E6F62"/>
    <w:rsid w:val="007E778B"/>
    <w:rsid w:val="007E78CE"/>
    <w:rsid w:val="007E7B3B"/>
    <w:rsid w:val="007F00FB"/>
    <w:rsid w:val="007F0437"/>
    <w:rsid w:val="007F1444"/>
    <w:rsid w:val="007F25DC"/>
    <w:rsid w:val="007F2F14"/>
    <w:rsid w:val="007F3292"/>
    <w:rsid w:val="007F4B86"/>
    <w:rsid w:val="007F4CEB"/>
    <w:rsid w:val="007F5564"/>
    <w:rsid w:val="007F6DD3"/>
    <w:rsid w:val="007F6E4D"/>
    <w:rsid w:val="007F798E"/>
    <w:rsid w:val="007F7C27"/>
    <w:rsid w:val="007F7C6F"/>
    <w:rsid w:val="007F7E42"/>
    <w:rsid w:val="0080015B"/>
    <w:rsid w:val="008013D1"/>
    <w:rsid w:val="00801737"/>
    <w:rsid w:val="00802CBA"/>
    <w:rsid w:val="00803514"/>
    <w:rsid w:val="00803715"/>
    <w:rsid w:val="0080375C"/>
    <w:rsid w:val="00803CCC"/>
    <w:rsid w:val="00804B36"/>
    <w:rsid w:val="00805108"/>
    <w:rsid w:val="00806560"/>
    <w:rsid w:val="008065D9"/>
    <w:rsid w:val="00806C1A"/>
    <w:rsid w:val="00807702"/>
    <w:rsid w:val="008105EC"/>
    <w:rsid w:val="00810CA5"/>
    <w:rsid w:val="00811913"/>
    <w:rsid w:val="00811A06"/>
    <w:rsid w:val="008122E5"/>
    <w:rsid w:val="0081272A"/>
    <w:rsid w:val="00812C56"/>
    <w:rsid w:val="00812D2F"/>
    <w:rsid w:val="00812EBB"/>
    <w:rsid w:val="008132E6"/>
    <w:rsid w:val="00813476"/>
    <w:rsid w:val="00813B0C"/>
    <w:rsid w:val="00813D56"/>
    <w:rsid w:val="00814485"/>
    <w:rsid w:val="00814BBB"/>
    <w:rsid w:val="00814D96"/>
    <w:rsid w:val="00814E08"/>
    <w:rsid w:val="00814EF5"/>
    <w:rsid w:val="00815A58"/>
    <w:rsid w:val="00815B1B"/>
    <w:rsid w:val="00815F54"/>
    <w:rsid w:val="00815F72"/>
    <w:rsid w:val="008161DC"/>
    <w:rsid w:val="00816841"/>
    <w:rsid w:val="00816A3A"/>
    <w:rsid w:val="00816B12"/>
    <w:rsid w:val="00816BE9"/>
    <w:rsid w:val="0081739F"/>
    <w:rsid w:val="008175A4"/>
    <w:rsid w:val="008178D9"/>
    <w:rsid w:val="00817B48"/>
    <w:rsid w:val="00817C0C"/>
    <w:rsid w:val="00821452"/>
    <w:rsid w:val="00821C57"/>
    <w:rsid w:val="00822065"/>
    <w:rsid w:val="008220DA"/>
    <w:rsid w:val="008221F7"/>
    <w:rsid w:val="008236FA"/>
    <w:rsid w:val="0082416A"/>
    <w:rsid w:val="00825037"/>
    <w:rsid w:val="00826720"/>
    <w:rsid w:val="00826AF9"/>
    <w:rsid w:val="00826D05"/>
    <w:rsid w:val="00827101"/>
    <w:rsid w:val="0082728E"/>
    <w:rsid w:val="00827470"/>
    <w:rsid w:val="00827641"/>
    <w:rsid w:val="00827DD6"/>
    <w:rsid w:val="00827F84"/>
    <w:rsid w:val="00830D05"/>
    <w:rsid w:val="00831312"/>
    <w:rsid w:val="0083189D"/>
    <w:rsid w:val="00831B6C"/>
    <w:rsid w:val="00831D78"/>
    <w:rsid w:val="008331D6"/>
    <w:rsid w:val="008333C8"/>
    <w:rsid w:val="00833539"/>
    <w:rsid w:val="0083354D"/>
    <w:rsid w:val="00834299"/>
    <w:rsid w:val="0083484F"/>
    <w:rsid w:val="008349F4"/>
    <w:rsid w:val="00834BD0"/>
    <w:rsid w:val="00834E9F"/>
    <w:rsid w:val="00834FA9"/>
    <w:rsid w:val="00835987"/>
    <w:rsid w:val="00835A78"/>
    <w:rsid w:val="00835BCD"/>
    <w:rsid w:val="00836BD1"/>
    <w:rsid w:val="008374ED"/>
    <w:rsid w:val="00837550"/>
    <w:rsid w:val="00837D27"/>
    <w:rsid w:val="00841241"/>
    <w:rsid w:val="00842176"/>
    <w:rsid w:val="008423C8"/>
    <w:rsid w:val="00842902"/>
    <w:rsid w:val="00842C11"/>
    <w:rsid w:val="00843000"/>
    <w:rsid w:val="00843818"/>
    <w:rsid w:val="00843EEA"/>
    <w:rsid w:val="008442C4"/>
    <w:rsid w:val="008444CC"/>
    <w:rsid w:val="008444EE"/>
    <w:rsid w:val="008448A4"/>
    <w:rsid w:val="00844A05"/>
    <w:rsid w:val="008453E4"/>
    <w:rsid w:val="00845609"/>
    <w:rsid w:val="00845E2A"/>
    <w:rsid w:val="00845F4D"/>
    <w:rsid w:val="008462EB"/>
    <w:rsid w:val="008468EA"/>
    <w:rsid w:val="00846CA8"/>
    <w:rsid w:val="00846CE5"/>
    <w:rsid w:val="00847102"/>
    <w:rsid w:val="008476E5"/>
    <w:rsid w:val="00847C4E"/>
    <w:rsid w:val="00850AA9"/>
    <w:rsid w:val="00850E81"/>
    <w:rsid w:val="0085128E"/>
    <w:rsid w:val="00851976"/>
    <w:rsid w:val="00851C9B"/>
    <w:rsid w:val="00852D84"/>
    <w:rsid w:val="008531C0"/>
    <w:rsid w:val="008550E3"/>
    <w:rsid w:val="00855843"/>
    <w:rsid w:val="00855A18"/>
    <w:rsid w:val="00855D2B"/>
    <w:rsid w:val="00855EE7"/>
    <w:rsid w:val="00856129"/>
    <w:rsid w:val="0085628A"/>
    <w:rsid w:val="0085656A"/>
    <w:rsid w:val="008565D2"/>
    <w:rsid w:val="0085683C"/>
    <w:rsid w:val="008571CC"/>
    <w:rsid w:val="00857C42"/>
    <w:rsid w:val="00857DE1"/>
    <w:rsid w:val="0086053C"/>
    <w:rsid w:val="00860CA6"/>
    <w:rsid w:val="00861014"/>
    <w:rsid w:val="00861088"/>
    <w:rsid w:val="00861224"/>
    <w:rsid w:val="00861B6A"/>
    <w:rsid w:val="0086283C"/>
    <w:rsid w:val="00862ED0"/>
    <w:rsid w:val="0086345D"/>
    <w:rsid w:val="0086360D"/>
    <w:rsid w:val="00863C2E"/>
    <w:rsid w:val="00863CC4"/>
    <w:rsid w:val="008643A2"/>
    <w:rsid w:val="008644C8"/>
    <w:rsid w:val="00864F70"/>
    <w:rsid w:val="00864FBC"/>
    <w:rsid w:val="00865182"/>
    <w:rsid w:val="00865500"/>
    <w:rsid w:val="008657AB"/>
    <w:rsid w:val="008658FB"/>
    <w:rsid w:val="00865E7F"/>
    <w:rsid w:val="0086618F"/>
    <w:rsid w:val="00866457"/>
    <w:rsid w:val="0086658F"/>
    <w:rsid w:val="00867109"/>
    <w:rsid w:val="00867D54"/>
    <w:rsid w:val="0087022F"/>
    <w:rsid w:val="00870676"/>
    <w:rsid w:val="00870BFF"/>
    <w:rsid w:val="008721F5"/>
    <w:rsid w:val="0087239F"/>
    <w:rsid w:val="008727E4"/>
    <w:rsid w:val="008729B9"/>
    <w:rsid w:val="008733E6"/>
    <w:rsid w:val="008739E5"/>
    <w:rsid w:val="008746DA"/>
    <w:rsid w:val="00874E25"/>
    <w:rsid w:val="0087537D"/>
    <w:rsid w:val="00876220"/>
    <w:rsid w:val="00876371"/>
    <w:rsid w:val="008766D2"/>
    <w:rsid w:val="00876749"/>
    <w:rsid w:val="00877AF4"/>
    <w:rsid w:val="00877FFD"/>
    <w:rsid w:val="008808A9"/>
    <w:rsid w:val="00880A20"/>
    <w:rsid w:val="00880E63"/>
    <w:rsid w:val="0088145F"/>
    <w:rsid w:val="008816E1"/>
    <w:rsid w:val="0088208B"/>
    <w:rsid w:val="00883D42"/>
    <w:rsid w:val="00884643"/>
    <w:rsid w:val="008847AC"/>
    <w:rsid w:val="00884BB5"/>
    <w:rsid w:val="008854BF"/>
    <w:rsid w:val="00885B87"/>
    <w:rsid w:val="00886100"/>
    <w:rsid w:val="00886786"/>
    <w:rsid w:val="008867D2"/>
    <w:rsid w:val="0088681B"/>
    <w:rsid w:val="00886A2D"/>
    <w:rsid w:val="00887386"/>
    <w:rsid w:val="00887726"/>
    <w:rsid w:val="008878F6"/>
    <w:rsid w:val="0088792B"/>
    <w:rsid w:val="008879BF"/>
    <w:rsid w:val="00887BE6"/>
    <w:rsid w:val="00890694"/>
    <w:rsid w:val="008909DC"/>
    <w:rsid w:val="00891407"/>
    <w:rsid w:val="00891DE0"/>
    <w:rsid w:val="00891DFF"/>
    <w:rsid w:val="0089298C"/>
    <w:rsid w:val="00892A68"/>
    <w:rsid w:val="00893508"/>
    <w:rsid w:val="00893871"/>
    <w:rsid w:val="008938D0"/>
    <w:rsid w:val="008949C7"/>
    <w:rsid w:val="008956B4"/>
    <w:rsid w:val="00895772"/>
    <w:rsid w:val="00895F2D"/>
    <w:rsid w:val="00895F50"/>
    <w:rsid w:val="00896053"/>
    <w:rsid w:val="008961EE"/>
    <w:rsid w:val="00896299"/>
    <w:rsid w:val="008963D8"/>
    <w:rsid w:val="008964C2"/>
    <w:rsid w:val="008974E2"/>
    <w:rsid w:val="00897E46"/>
    <w:rsid w:val="00897FE2"/>
    <w:rsid w:val="008A0183"/>
    <w:rsid w:val="008A0F2B"/>
    <w:rsid w:val="008A1123"/>
    <w:rsid w:val="008A1159"/>
    <w:rsid w:val="008A1E50"/>
    <w:rsid w:val="008A2380"/>
    <w:rsid w:val="008A3121"/>
    <w:rsid w:val="008A3684"/>
    <w:rsid w:val="008A397C"/>
    <w:rsid w:val="008A41B8"/>
    <w:rsid w:val="008A43A2"/>
    <w:rsid w:val="008A5617"/>
    <w:rsid w:val="008A5BC4"/>
    <w:rsid w:val="008A5C7C"/>
    <w:rsid w:val="008A603A"/>
    <w:rsid w:val="008A688D"/>
    <w:rsid w:val="008A7060"/>
    <w:rsid w:val="008A74FE"/>
    <w:rsid w:val="008B0DA0"/>
    <w:rsid w:val="008B13D0"/>
    <w:rsid w:val="008B168D"/>
    <w:rsid w:val="008B1B97"/>
    <w:rsid w:val="008B1CAA"/>
    <w:rsid w:val="008B1CCF"/>
    <w:rsid w:val="008B2BBA"/>
    <w:rsid w:val="008B30EC"/>
    <w:rsid w:val="008B351F"/>
    <w:rsid w:val="008B3898"/>
    <w:rsid w:val="008B5EEC"/>
    <w:rsid w:val="008B617C"/>
    <w:rsid w:val="008B6255"/>
    <w:rsid w:val="008B6CB1"/>
    <w:rsid w:val="008B726D"/>
    <w:rsid w:val="008B7608"/>
    <w:rsid w:val="008B77CD"/>
    <w:rsid w:val="008C0017"/>
    <w:rsid w:val="008C0DB6"/>
    <w:rsid w:val="008C1965"/>
    <w:rsid w:val="008C209A"/>
    <w:rsid w:val="008C2536"/>
    <w:rsid w:val="008C3166"/>
    <w:rsid w:val="008C36B8"/>
    <w:rsid w:val="008C42D7"/>
    <w:rsid w:val="008C434F"/>
    <w:rsid w:val="008C45DF"/>
    <w:rsid w:val="008C4A44"/>
    <w:rsid w:val="008C4C08"/>
    <w:rsid w:val="008C4CB2"/>
    <w:rsid w:val="008C53DF"/>
    <w:rsid w:val="008C55AA"/>
    <w:rsid w:val="008C5CB0"/>
    <w:rsid w:val="008C5D25"/>
    <w:rsid w:val="008C6882"/>
    <w:rsid w:val="008C6BD2"/>
    <w:rsid w:val="008C7B33"/>
    <w:rsid w:val="008C7B50"/>
    <w:rsid w:val="008C7CCD"/>
    <w:rsid w:val="008D06A6"/>
    <w:rsid w:val="008D1284"/>
    <w:rsid w:val="008D17E7"/>
    <w:rsid w:val="008D1964"/>
    <w:rsid w:val="008D2CCA"/>
    <w:rsid w:val="008D2D8A"/>
    <w:rsid w:val="008D3E45"/>
    <w:rsid w:val="008D40C8"/>
    <w:rsid w:val="008D4588"/>
    <w:rsid w:val="008D5214"/>
    <w:rsid w:val="008D53BC"/>
    <w:rsid w:val="008D57DC"/>
    <w:rsid w:val="008D586E"/>
    <w:rsid w:val="008D5B14"/>
    <w:rsid w:val="008D5E45"/>
    <w:rsid w:val="008D61F4"/>
    <w:rsid w:val="008D6654"/>
    <w:rsid w:val="008D73C6"/>
    <w:rsid w:val="008D79DB"/>
    <w:rsid w:val="008D7F46"/>
    <w:rsid w:val="008D7FEC"/>
    <w:rsid w:val="008E0499"/>
    <w:rsid w:val="008E07DA"/>
    <w:rsid w:val="008E0A56"/>
    <w:rsid w:val="008E14C2"/>
    <w:rsid w:val="008E183E"/>
    <w:rsid w:val="008E1CC2"/>
    <w:rsid w:val="008E3682"/>
    <w:rsid w:val="008E397A"/>
    <w:rsid w:val="008E3E86"/>
    <w:rsid w:val="008E4006"/>
    <w:rsid w:val="008E42B0"/>
    <w:rsid w:val="008E4502"/>
    <w:rsid w:val="008E456D"/>
    <w:rsid w:val="008E498D"/>
    <w:rsid w:val="008E5050"/>
    <w:rsid w:val="008E52AC"/>
    <w:rsid w:val="008E614D"/>
    <w:rsid w:val="008E62BE"/>
    <w:rsid w:val="008E696C"/>
    <w:rsid w:val="008E6AD2"/>
    <w:rsid w:val="008E75BE"/>
    <w:rsid w:val="008E76C7"/>
    <w:rsid w:val="008E7E98"/>
    <w:rsid w:val="008E7EA9"/>
    <w:rsid w:val="008E7FAB"/>
    <w:rsid w:val="008F036D"/>
    <w:rsid w:val="008F1214"/>
    <w:rsid w:val="008F1215"/>
    <w:rsid w:val="008F12A4"/>
    <w:rsid w:val="008F138F"/>
    <w:rsid w:val="008F14B8"/>
    <w:rsid w:val="008F1742"/>
    <w:rsid w:val="008F29CD"/>
    <w:rsid w:val="008F2C06"/>
    <w:rsid w:val="008F316E"/>
    <w:rsid w:val="008F3579"/>
    <w:rsid w:val="008F39FD"/>
    <w:rsid w:val="008F3CA3"/>
    <w:rsid w:val="008F3DF9"/>
    <w:rsid w:val="008F47BF"/>
    <w:rsid w:val="008F4F0F"/>
    <w:rsid w:val="008F5AC4"/>
    <w:rsid w:val="008F66F8"/>
    <w:rsid w:val="008F6D35"/>
    <w:rsid w:val="008F7896"/>
    <w:rsid w:val="008F7A55"/>
    <w:rsid w:val="008F7BE2"/>
    <w:rsid w:val="009008B4"/>
    <w:rsid w:val="00900BB6"/>
    <w:rsid w:val="00900C8C"/>
    <w:rsid w:val="009016A8"/>
    <w:rsid w:val="0090171E"/>
    <w:rsid w:val="00901D1E"/>
    <w:rsid w:val="00901DCE"/>
    <w:rsid w:val="00901EE2"/>
    <w:rsid w:val="00902928"/>
    <w:rsid w:val="00902964"/>
    <w:rsid w:val="0090326C"/>
    <w:rsid w:val="00903979"/>
    <w:rsid w:val="009040D1"/>
    <w:rsid w:val="00904519"/>
    <w:rsid w:val="00904BE5"/>
    <w:rsid w:val="009053EA"/>
    <w:rsid w:val="00905F45"/>
    <w:rsid w:val="00906B75"/>
    <w:rsid w:val="009073FA"/>
    <w:rsid w:val="009076D3"/>
    <w:rsid w:val="00907899"/>
    <w:rsid w:val="00907E86"/>
    <w:rsid w:val="0091014A"/>
    <w:rsid w:val="00911225"/>
    <w:rsid w:val="00912688"/>
    <w:rsid w:val="00912E3D"/>
    <w:rsid w:val="00913393"/>
    <w:rsid w:val="00913473"/>
    <w:rsid w:val="009142CB"/>
    <w:rsid w:val="009146A2"/>
    <w:rsid w:val="00914832"/>
    <w:rsid w:val="00914F5A"/>
    <w:rsid w:val="009152B6"/>
    <w:rsid w:val="009153A4"/>
    <w:rsid w:val="00915695"/>
    <w:rsid w:val="009158EA"/>
    <w:rsid w:val="00915904"/>
    <w:rsid w:val="00916341"/>
    <w:rsid w:val="009169E4"/>
    <w:rsid w:val="00917DBE"/>
    <w:rsid w:val="00920AC4"/>
    <w:rsid w:val="00920EE3"/>
    <w:rsid w:val="00921BEC"/>
    <w:rsid w:val="00921CB1"/>
    <w:rsid w:val="00922A27"/>
    <w:rsid w:val="009236DF"/>
    <w:rsid w:val="009247DD"/>
    <w:rsid w:val="00924942"/>
    <w:rsid w:val="00925379"/>
    <w:rsid w:val="00925BE5"/>
    <w:rsid w:val="009269FD"/>
    <w:rsid w:val="00926B53"/>
    <w:rsid w:val="00926D2A"/>
    <w:rsid w:val="009273C3"/>
    <w:rsid w:val="009278FE"/>
    <w:rsid w:val="00930128"/>
    <w:rsid w:val="009307DB"/>
    <w:rsid w:val="00932485"/>
    <w:rsid w:val="009327BF"/>
    <w:rsid w:val="00932F18"/>
    <w:rsid w:val="009333C5"/>
    <w:rsid w:val="00933654"/>
    <w:rsid w:val="00934023"/>
    <w:rsid w:val="00934998"/>
    <w:rsid w:val="009353D8"/>
    <w:rsid w:val="00935628"/>
    <w:rsid w:val="00935C5E"/>
    <w:rsid w:val="00936367"/>
    <w:rsid w:val="00936BD3"/>
    <w:rsid w:val="00936CFA"/>
    <w:rsid w:val="00936D32"/>
    <w:rsid w:val="00936FD9"/>
    <w:rsid w:val="009374CF"/>
    <w:rsid w:val="00937A03"/>
    <w:rsid w:val="00937D64"/>
    <w:rsid w:val="00937F9D"/>
    <w:rsid w:val="009401EB"/>
    <w:rsid w:val="009412DB"/>
    <w:rsid w:val="00941A6D"/>
    <w:rsid w:val="00942A9F"/>
    <w:rsid w:val="00942E41"/>
    <w:rsid w:val="00943519"/>
    <w:rsid w:val="00943AED"/>
    <w:rsid w:val="009440BA"/>
    <w:rsid w:val="00944B5A"/>
    <w:rsid w:val="00944F4A"/>
    <w:rsid w:val="00944F8E"/>
    <w:rsid w:val="0094505A"/>
    <w:rsid w:val="00945F6A"/>
    <w:rsid w:val="00946470"/>
    <w:rsid w:val="00946CA8"/>
    <w:rsid w:val="0094715A"/>
    <w:rsid w:val="00947D01"/>
    <w:rsid w:val="009501E1"/>
    <w:rsid w:val="009524C8"/>
    <w:rsid w:val="009525A9"/>
    <w:rsid w:val="00953259"/>
    <w:rsid w:val="00953B30"/>
    <w:rsid w:val="00953D16"/>
    <w:rsid w:val="0095503C"/>
    <w:rsid w:val="0095547A"/>
    <w:rsid w:val="009559E8"/>
    <w:rsid w:val="00955B1F"/>
    <w:rsid w:val="00956177"/>
    <w:rsid w:val="00956509"/>
    <w:rsid w:val="00956588"/>
    <w:rsid w:val="009567E7"/>
    <w:rsid w:val="00956EB0"/>
    <w:rsid w:val="00957482"/>
    <w:rsid w:val="00957898"/>
    <w:rsid w:val="00957A48"/>
    <w:rsid w:val="00957EDE"/>
    <w:rsid w:val="0096016E"/>
    <w:rsid w:val="00961570"/>
    <w:rsid w:val="009616D9"/>
    <w:rsid w:val="00961D36"/>
    <w:rsid w:val="00962295"/>
    <w:rsid w:val="0096240C"/>
    <w:rsid w:val="009626D9"/>
    <w:rsid w:val="00962EE5"/>
    <w:rsid w:val="009638FF"/>
    <w:rsid w:val="00963B5C"/>
    <w:rsid w:val="00964078"/>
    <w:rsid w:val="0096411C"/>
    <w:rsid w:val="00964413"/>
    <w:rsid w:val="00964666"/>
    <w:rsid w:val="0096472E"/>
    <w:rsid w:val="009655F5"/>
    <w:rsid w:val="009658C0"/>
    <w:rsid w:val="00965D4B"/>
    <w:rsid w:val="00965F32"/>
    <w:rsid w:val="009663D2"/>
    <w:rsid w:val="00966623"/>
    <w:rsid w:val="009677A5"/>
    <w:rsid w:val="00967D9F"/>
    <w:rsid w:val="00967E85"/>
    <w:rsid w:val="009700D6"/>
    <w:rsid w:val="00970FF6"/>
    <w:rsid w:val="009712CB"/>
    <w:rsid w:val="00971715"/>
    <w:rsid w:val="009719B9"/>
    <w:rsid w:val="00971BAB"/>
    <w:rsid w:val="009727AA"/>
    <w:rsid w:val="00972AC8"/>
    <w:rsid w:val="00972D29"/>
    <w:rsid w:val="00973525"/>
    <w:rsid w:val="00973556"/>
    <w:rsid w:val="00973E27"/>
    <w:rsid w:val="0097422B"/>
    <w:rsid w:val="00975318"/>
    <w:rsid w:val="009753A4"/>
    <w:rsid w:val="0097587D"/>
    <w:rsid w:val="00975EA1"/>
    <w:rsid w:val="009765C1"/>
    <w:rsid w:val="009765C2"/>
    <w:rsid w:val="0097697C"/>
    <w:rsid w:val="00976AA4"/>
    <w:rsid w:val="00976D01"/>
    <w:rsid w:val="00977420"/>
    <w:rsid w:val="00977694"/>
    <w:rsid w:val="00977704"/>
    <w:rsid w:val="00977749"/>
    <w:rsid w:val="00980DF3"/>
    <w:rsid w:val="00981743"/>
    <w:rsid w:val="00981953"/>
    <w:rsid w:val="0098197E"/>
    <w:rsid w:val="00982377"/>
    <w:rsid w:val="00982B16"/>
    <w:rsid w:val="00982F46"/>
    <w:rsid w:val="00982FCF"/>
    <w:rsid w:val="00983C5F"/>
    <w:rsid w:val="00984A8F"/>
    <w:rsid w:val="009851DA"/>
    <w:rsid w:val="009852CF"/>
    <w:rsid w:val="00985871"/>
    <w:rsid w:val="00985C73"/>
    <w:rsid w:val="00985E87"/>
    <w:rsid w:val="00986124"/>
    <w:rsid w:val="00986DB6"/>
    <w:rsid w:val="00987366"/>
    <w:rsid w:val="0098791E"/>
    <w:rsid w:val="00987BCB"/>
    <w:rsid w:val="00987D28"/>
    <w:rsid w:val="0099094B"/>
    <w:rsid w:val="00991019"/>
    <w:rsid w:val="00991114"/>
    <w:rsid w:val="00991518"/>
    <w:rsid w:val="0099182A"/>
    <w:rsid w:val="00991C49"/>
    <w:rsid w:val="00991C74"/>
    <w:rsid w:val="0099282E"/>
    <w:rsid w:val="00993228"/>
    <w:rsid w:val="009933AA"/>
    <w:rsid w:val="00993409"/>
    <w:rsid w:val="0099370E"/>
    <w:rsid w:val="00993B71"/>
    <w:rsid w:val="00993D96"/>
    <w:rsid w:val="00994DD3"/>
    <w:rsid w:val="00994F20"/>
    <w:rsid w:val="0099548C"/>
    <w:rsid w:val="00996027"/>
    <w:rsid w:val="0099660F"/>
    <w:rsid w:val="009966F0"/>
    <w:rsid w:val="00996BAE"/>
    <w:rsid w:val="00997082"/>
    <w:rsid w:val="0099735A"/>
    <w:rsid w:val="009975AA"/>
    <w:rsid w:val="00997C15"/>
    <w:rsid w:val="00997FD3"/>
    <w:rsid w:val="009A060B"/>
    <w:rsid w:val="009A0FF8"/>
    <w:rsid w:val="009A1276"/>
    <w:rsid w:val="009A1343"/>
    <w:rsid w:val="009A1817"/>
    <w:rsid w:val="009A1C97"/>
    <w:rsid w:val="009A22F7"/>
    <w:rsid w:val="009A2EA4"/>
    <w:rsid w:val="009A2FF6"/>
    <w:rsid w:val="009A3166"/>
    <w:rsid w:val="009A3FFE"/>
    <w:rsid w:val="009A4040"/>
    <w:rsid w:val="009A40DB"/>
    <w:rsid w:val="009A423C"/>
    <w:rsid w:val="009A4341"/>
    <w:rsid w:val="009A4DC3"/>
    <w:rsid w:val="009A6453"/>
    <w:rsid w:val="009A6840"/>
    <w:rsid w:val="009A720D"/>
    <w:rsid w:val="009A7BBF"/>
    <w:rsid w:val="009A7D24"/>
    <w:rsid w:val="009A7D9F"/>
    <w:rsid w:val="009B0095"/>
    <w:rsid w:val="009B01F7"/>
    <w:rsid w:val="009B0308"/>
    <w:rsid w:val="009B119B"/>
    <w:rsid w:val="009B1D5B"/>
    <w:rsid w:val="009B272D"/>
    <w:rsid w:val="009B2830"/>
    <w:rsid w:val="009B29AC"/>
    <w:rsid w:val="009B29D4"/>
    <w:rsid w:val="009B2BA4"/>
    <w:rsid w:val="009B2C35"/>
    <w:rsid w:val="009B3271"/>
    <w:rsid w:val="009B4699"/>
    <w:rsid w:val="009B48E4"/>
    <w:rsid w:val="009B4E78"/>
    <w:rsid w:val="009B4E96"/>
    <w:rsid w:val="009B5562"/>
    <w:rsid w:val="009B55BB"/>
    <w:rsid w:val="009B5C99"/>
    <w:rsid w:val="009B647D"/>
    <w:rsid w:val="009B6998"/>
    <w:rsid w:val="009B726D"/>
    <w:rsid w:val="009B7381"/>
    <w:rsid w:val="009B7486"/>
    <w:rsid w:val="009B7A14"/>
    <w:rsid w:val="009B7DF0"/>
    <w:rsid w:val="009C05A3"/>
    <w:rsid w:val="009C088F"/>
    <w:rsid w:val="009C0C67"/>
    <w:rsid w:val="009C0DD2"/>
    <w:rsid w:val="009C2724"/>
    <w:rsid w:val="009C2A8E"/>
    <w:rsid w:val="009C4EB0"/>
    <w:rsid w:val="009C5326"/>
    <w:rsid w:val="009C5C5E"/>
    <w:rsid w:val="009C677B"/>
    <w:rsid w:val="009C6D87"/>
    <w:rsid w:val="009D1069"/>
    <w:rsid w:val="009D1774"/>
    <w:rsid w:val="009D1881"/>
    <w:rsid w:val="009D1FB0"/>
    <w:rsid w:val="009D372B"/>
    <w:rsid w:val="009D46A1"/>
    <w:rsid w:val="009D4B35"/>
    <w:rsid w:val="009D5123"/>
    <w:rsid w:val="009D51C4"/>
    <w:rsid w:val="009D531B"/>
    <w:rsid w:val="009D5E51"/>
    <w:rsid w:val="009D6534"/>
    <w:rsid w:val="009D72F9"/>
    <w:rsid w:val="009D748E"/>
    <w:rsid w:val="009D7815"/>
    <w:rsid w:val="009E0500"/>
    <w:rsid w:val="009E0FBC"/>
    <w:rsid w:val="009E11B5"/>
    <w:rsid w:val="009E1849"/>
    <w:rsid w:val="009E1969"/>
    <w:rsid w:val="009E1CC7"/>
    <w:rsid w:val="009E2672"/>
    <w:rsid w:val="009E3311"/>
    <w:rsid w:val="009E3D2F"/>
    <w:rsid w:val="009E429F"/>
    <w:rsid w:val="009E4938"/>
    <w:rsid w:val="009E4C4F"/>
    <w:rsid w:val="009E589A"/>
    <w:rsid w:val="009E5987"/>
    <w:rsid w:val="009E5AB3"/>
    <w:rsid w:val="009E6418"/>
    <w:rsid w:val="009E6FEC"/>
    <w:rsid w:val="009F01A3"/>
    <w:rsid w:val="009F1473"/>
    <w:rsid w:val="009F14C2"/>
    <w:rsid w:val="009F210C"/>
    <w:rsid w:val="009F2A27"/>
    <w:rsid w:val="009F2B56"/>
    <w:rsid w:val="009F2E6A"/>
    <w:rsid w:val="009F33AD"/>
    <w:rsid w:val="009F3FCE"/>
    <w:rsid w:val="009F40DB"/>
    <w:rsid w:val="009F4371"/>
    <w:rsid w:val="009F4644"/>
    <w:rsid w:val="009F475C"/>
    <w:rsid w:val="009F5341"/>
    <w:rsid w:val="009F538E"/>
    <w:rsid w:val="009F5611"/>
    <w:rsid w:val="009F5EDC"/>
    <w:rsid w:val="009F6B5E"/>
    <w:rsid w:val="009F6F04"/>
    <w:rsid w:val="009F723E"/>
    <w:rsid w:val="009F73C0"/>
    <w:rsid w:val="009F7504"/>
    <w:rsid w:val="00A004BC"/>
    <w:rsid w:val="00A0095B"/>
    <w:rsid w:val="00A00D99"/>
    <w:rsid w:val="00A00DF6"/>
    <w:rsid w:val="00A018D1"/>
    <w:rsid w:val="00A01B20"/>
    <w:rsid w:val="00A02130"/>
    <w:rsid w:val="00A022A4"/>
    <w:rsid w:val="00A02AAB"/>
    <w:rsid w:val="00A02D63"/>
    <w:rsid w:val="00A035B1"/>
    <w:rsid w:val="00A03671"/>
    <w:rsid w:val="00A046DD"/>
    <w:rsid w:val="00A04D2E"/>
    <w:rsid w:val="00A07382"/>
    <w:rsid w:val="00A10355"/>
    <w:rsid w:val="00A11581"/>
    <w:rsid w:val="00A115F0"/>
    <w:rsid w:val="00A12173"/>
    <w:rsid w:val="00A1255B"/>
    <w:rsid w:val="00A1261E"/>
    <w:rsid w:val="00A131CA"/>
    <w:rsid w:val="00A1331A"/>
    <w:rsid w:val="00A1346E"/>
    <w:rsid w:val="00A137A0"/>
    <w:rsid w:val="00A13910"/>
    <w:rsid w:val="00A13D48"/>
    <w:rsid w:val="00A140CA"/>
    <w:rsid w:val="00A1417D"/>
    <w:rsid w:val="00A143FC"/>
    <w:rsid w:val="00A15415"/>
    <w:rsid w:val="00A1559D"/>
    <w:rsid w:val="00A15788"/>
    <w:rsid w:val="00A15A41"/>
    <w:rsid w:val="00A15FB3"/>
    <w:rsid w:val="00A16439"/>
    <w:rsid w:val="00A16D2F"/>
    <w:rsid w:val="00A16F46"/>
    <w:rsid w:val="00A171CD"/>
    <w:rsid w:val="00A17419"/>
    <w:rsid w:val="00A201A7"/>
    <w:rsid w:val="00A20398"/>
    <w:rsid w:val="00A207AA"/>
    <w:rsid w:val="00A2096A"/>
    <w:rsid w:val="00A20ED9"/>
    <w:rsid w:val="00A20F4D"/>
    <w:rsid w:val="00A2164D"/>
    <w:rsid w:val="00A221D8"/>
    <w:rsid w:val="00A22ADA"/>
    <w:rsid w:val="00A2383B"/>
    <w:rsid w:val="00A23DF0"/>
    <w:rsid w:val="00A242F4"/>
    <w:rsid w:val="00A245A1"/>
    <w:rsid w:val="00A248CF"/>
    <w:rsid w:val="00A2567D"/>
    <w:rsid w:val="00A2678B"/>
    <w:rsid w:val="00A267A9"/>
    <w:rsid w:val="00A26878"/>
    <w:rsid w:val="00A26C71"/>
    <w:rsid w:val="00A278E8"/>
    <w:rsid w:val="00A303F5"/>
    <w:rsid w:val="00A30A08"/>
    <w:rsid w:val="00A31096"/>
    <w:rsid w:val="00A31161"/>
    <w:rsid w:val="00A31E15"/>
    <w:rsid w:val="00A3244B"/>
    <w:rsid w:val="00A324A6"/>
    <w:rsid w:val="00A32714"/>
    <w:rsid w:val="00A33573"/>
    <w:rsid w:val="00A33C1D"/>
    <w:rsid w:val="00A349A2"/>
    <w:rsid w:val="00A34B59"/>
    <w:rsid w:val="00A3569A"/>
    <w:rsid w:val="00A3610D"/>
    <w:rsid w:val="00A3614C"/>
    <w:rsid w:val="00A36590"/>
    <w:rsid w:val="00A37A11"/>
    <w:rsid w:val="00A37E6D"/>
    <w:rsid w:val="00A40273"/>
    <w:rsid w:val="00A405F2"/>
    <w:rsid w:val="00A4080E"/>
    <w:rsid w:val="00A40EBE"/>
    <w:rsid w:val="00A41302"/>
    <w:rsid w:val="00A41419"/>
    <w:rsid w:val="00A41798"/>
    <w:rsid w:val="00A41957"/>
    <w:rsid w:val="00A435AF"/>
    <w:rsid w:val="00A43658"/>
    <w:rsid w:val="00A43A57"/>
    <w:rsid w:val="00A43F60"/>
    <w:rsid w:val="00A444DE"/>
    <w:rsid w:val="00A4462B"/>
    <w:rsid w:val="00A44F4F"/>
    <w:rsid w:val="00A451BD"/>
    <w:rsid w:val="00A45EF0"/>
    <w:rsid w:val="00A4640A"/>
    <w:rsid w:val="00A47A84"/>
    <w:rsid w:val="00A506A0"/>
    <w:rsid w:val="00A509A4"/>
    <w:rsid w:val="00A5102A"/>
    <w:rsid w:val="00A511C8"/>
    <w:rsid w:val="00A52D98"/>
    <w:rsid w:val="00A53321"/>
    <w:rsid w:val="00A53C9D"/>
    <w:rsid w:val="00A54147"/>
    <w:rsid w:val="00A54548"/>
    <w:rsid w:val="00A54E0D"/>
    <w:rsid w:val="00A54E16"/>
    <w:rsid w:val="00A54F98"/>
    <w:rsid w:val="00A55017"/>
    <w:rsid w:val="00A55F1E"/>
    <w:rsid w:val="00A569B0"/>
    <w:rsid w:val="00A56A7F"/>
    <w:rsid w:val="00A56AF2"/>
    <w:rsid w:val="00A57776"/>
    <w:rsid w:val="00A5790B"/>
    <w:rsid w:val="00A57AA4"/>
    <w:rsid w:val="00A57FD9"/>
    <w:rsid w:val="00A60106"/>
    <w:rsid w:val="00A605D7"/>
    <w:rsid w:val="00A6069C"/>
    <w:rsid w:val="00A60ABC"/>
    <w:rsid w:val="00A61756"/>
    <w:rsid w:val="00A61B38"/>
    <w:rsid w:val="00A61C83"/>
    <w:rsid w:val="00A61CA3"/>
    <w:rsid w:val="00A61F74"/>
    <w:rsid w:val="00A62680"/>
    <w:rsid w:val="00A6346A"/>
    <w:rsid w:val="00A63DA2"/>
    <w:rsid w:val="00A6430D"/>
    <w:rsid w:val="00A643AD"/>
    <w:rsid w:val="00A64A66"/>
    <w:rsid w:val="00A65192"/>
    <w:rsid w:val="00A6567A"/>
    <w:rsid w:val="00A65979"/>
    <w:rsid w:val="00A65A67"/>
    <w:rsid w:val="00A65B35"/>
    <w:rsid w:val="00A65DFA"/>
    <w:rsid w:val="00A6720E"/>
    <w:rsid w:val="00A67BDA"/>
    <w:rsid w:val="00A70A77"/>
    <w:rsid w:val="00A71FFC"/>
    <w:rsid w:val="00A72826"/>
    <w:rsid w:val="00A72D3B"/>
    <w:rsid w:val="00A74CF8"/>
    <w:rsid w:val="00A7514C"/>
    <w:rsid w:val="00A7570B"/>
    <w:rsid w:val="00A75C81"/>
    <w:rsid w:val="00A7640C"/>
    <w:rsid w:val="00A769B0"/>
    <w:rsid w:val="00A77866"/>
    <w:rsid w:val="00A77997"/>
    <w:rsid w:val="00A77CD6"/>
    <w:rsid w:val="00A8035D"/>
    <w:rsid w:val="00A8041A"/>
    <w:rsid w:val="00A80F08"/>
    <w:rsid w:val="00A8150F"/>
    <w:rsid w:val="00A81CA9"/>
    <w:rsid w:val="00A81F00"/>
    <w:rsid w:val="00A81F58"/>
    <w:rsid w:val="00A828A5"/>
    <w:rsid w:val="00A82A1C"/>
    <w:rsid w:val="00A8374B"/>
    <w:rsid w:val="00A838B7"/>
    <w:rsid w:val="00A841D5"/>
    <w:rsid w:val="00A849EF"/>
    <w:rsid w:val="00A84F20"/>
    <w:rsid w:val="00A8530E"/>
    <w:rsid w:val="00A86EFD"/>
    <w:rsid w:val="00A87C86"/>
    <w:rsid w:val="00A90B6E"/>
    <w:rsid w:val="00A90E80"/>
    <w:rsid w:val="00A91723"/>
    <w:rsid w:val="00A92452"/>
    <w:rsid w:val="00A92B24"/>
    <w:rsid w:val="00A934D0"/>
    <w:rsid w:val="00A93958"/>
    <w:rsid w:val="00A943A2"/>
    <w:rsid w:val="00A95FAD"/>
    <w:rsid w:val="00A96974"/>
    <w:rsid w:val="00A96BAA"/>
    <w:rsid w:val="00A96BE1"/>
    <w:rsid w:val="00A97316"/>
    <w:rsid w:val="00AA0249"/>
    <w:rsid w:val="00AA059C"/>
    <w:rsid w:val="00AA082A"/>
    <w:rsid w:val="00AA08C0"/>
    <w:rsid w:val="00AA08E9"/>
    <w:rsid w:val="00AA0BA7"/>
    <w:rsid w:val="00AA0F6C"/>
    <w:rsid w:val="00AA12FD"/>
    <w:rsid w:val="00AA13BF"/>
    <w:rsid w:val="00AA17B8"/>
    <w:rsid w:val="00AA1F68"/>
    <w:rsid w:val="00AA2376"/>
    <w:rsid w:val="00AA26F1"/>
    <w:rsid w:val="00AA26F3"/>
    <w:rsid w:val="00AA2E80"/>
    <w:rsid w:val="00AA455A"/>
    <w:rsid w:val="00AA4C9F"/>
    <w:rsid w:val="00AA502D"/>
    <w:rsid w:val="00AA53D4"/>
    <w:rsid w:val="00AA553A"/>
    <w:rsid w:val="00AA5B0C"/>
    <w:rsid w:val="00AA6617"/>
    <w:rsid w:val="00AA6B0F"/>
    <w:rsid w:val="00AA77DE"/>
    <w:rsid w:val="00AA7F12"/>
    <w:rsid w:val="00AB0920"/>
    <w:rsid w:val="00AB0C1C"/>
    <w:rsid w:val="00AB0F28"/>
    <w:rsid w:val="00AB1506"/>
    <w:rsid w:val="00AB17F3"/>
    <w:rsid w:val="00AB1C61"/>
    <w:rsid w:val="00AB2AAE"/>
    <w:rsid w:val="00AB38AF"/>
    <w:rsid w:val="00AB3C5B"/>
    <w:rsid w:val="00AB45C6"/>
    <w:rsid w:val="00AB53B8"/>
    <w:rsid w:val="00AB540A"/>
    <w:rsid w:val="00AB554C"/>
    <w:rsid w:val="00AB59FA"/>
    <w:rsid w:val="00AB5C85"/>
    <w:rsid w:val="00AB6707"/>
    <w:rsid w:val="00AB6AC4"/>
    <w:rsid w:val="00AB6B4B"/>
    <w:rsid w:val="00AB6DC3"/>
    <w:rsid w:val="00AC039C"/>
    <w:rsid w:val="00AC0A77"/>
    <w:rsid w:val="00AC0C1B"/>
    <w:rsid w:val="00AC0DA0"/>
    <w:rsid w:val="00AC0E5D"/>
    <w:rsid w:val="00AC1067"/>
    <w:rsid w:val="00AC14B2"/>
    <w:rsid w:val="00AC2FDE"/>
    <w:rsid w:val="00AC31AB"/>
    <w:rsid w:val="00AC3F7D"/>
    <w:rsid w:val="00AC4301"/>
    <w:rsid w:val="00AC4AB4"/>
    <w:rsid w:val="00AC4BAB"/>
    <w:rsid w:val="00AC5EED"/>
    <w:rsid w:val="00AC633C"/>
    <w:rsid w:val="00AC6468"/>
    <w:rsid w:val="00AC72D1"/>
    <w:rsid w:val="00AC77BE"/>
    <w:rsid w:val="00AC797D"/>
    <w:rsid w:val="00AC7F5C"/>
    <w:rsid w:val="00AD062D"/>
    <w:rsid w:val="00AD0C4D"/>
    <w:rsid w:val="00AD12DA"/>
    <w:rsid w:val="00AD19B0"/>
    <w:rsid w:val="00AD1C19"/>
    <w:rsid w:val="00AD201E"/>
    <w:rsid w:val="00AD231C"/>
    <w:rsid w:val="00AD2333"/>
    <w:rsid w:val="00AD25FC"/>
    <w:rsid w:val="00AD2774"/>
    <w:rsid w:val="00AD2CAA"/>
    <w:rsid w:val="00AD327D"/>
    <w:rsid w:val="00AD3D54"/>
    <w:rsid w:val="00AD3EB0"/>
    <w:rsid w:val="00AD4056"/>
    <w:rsid w:val="00AD43E9"/>
    <w:rsid w:val="00AD48D5"/>
    <w:rsid w:val="00AD55C7"/>
    <w:rsid w:val="00AD5816"/>
    <w:rsid w:val="00AD62BA"/>
    <w:rsid w:val="00AD63A0"/>
    <w:rsid w:val="00AD6AA8"/>
    <w:rsid w:val="00AD6D86"/>
    <w:rsid w:val="00AD6E0E"/>
    <w:rsid w:val="00AD703A"/>
    <w:rsid w:val="00AD7BEB"/>
    <w:rsid w:val="00AD7D6D"/>
    <w:rsid w:val="00AE0FB8"/>
    <w:rsid w:val="00AE154E"/>
    <w:rsid w:val="00AE15B1"/>
    <w:rsid w:val="00AE15CF"/>
    <w:rsid w:val="00AE1CB1"/>
    <w:rsid w:val="00AE2A29"/>
    <w:rsid w:val="00AE2B86"/>
    <w:rsid w:val="00AE32E4"/>
    <w:rsid w:val="00AE334B"/>
    <w:rsid w:val="00AE38D0"/>
    <w:rsid w:val="00AE4B6B"/>
    <w:rsid w:val="00AE527B"/>
    <w:rsid w:val="00AE572F"/>
    <w:rsid w:val="00AE575A"/>
    <w:rsid w:val="00AE59E0"/>
    <w:rsid w:val="00AE5A19"/>
    <w:rsid w:val="00AE5F0E"/>
    <w:rsid w:val="00AE6274"/>
    <w:rsid w:val="00AE634E"/>
    <w:rsid w:val="00AE69D4"/>
    <w:rsid w:val="00AE6B7A"/>
    <w:rsid w:val="00AE71AF"/>
    <w:rsid w:val="00AF001A"/>
    <w:rsid w:val="00AF03B9"/>
    <w:rsid w:val="00AF0BAD"/>
    <w:rsid w:val="00AF0D0E"/>
    <w:rsid w:val="00AF1506"/>
    <w:rsid w:val="00AF161C"/>
    <w:rsid w:val="00AF19D7"/>
    <w:rsid w:val="00AF1ACC"/>
    <w:rsid w:val="00AF1E54"/>
    <w:rsid w:val="00AF1E8D"/>
    <w:rsid w:val="00AF1FC3"/>
    <w:rsid w:val="00AF2412"/>
    <w:rsid w:val="00AF32E7"/>
    <w:rsid w:val="00AF333A"/>
    <w:rsid w:val="00AF57E6"/>
    <w:rsid w:val="00AF5C6A"/>
    <w:rsid w:val="00AF5C8D"/>
    <w:rsid w:val="00AF65B3"/>
    <w:rsid w:val="00AF6642"/>
    <w:rsid w:val="00AF668E"/>
    <w:rsid w:val="00AF784D"/>
    <w:rsid w:val="00AF7931"/>
    <w:rsid w:val="00AF7F17"/>
    <w:rsid w:val="00B00395"/>
    <w:rsid w:val="00B00C63"/>
    <w:rsid w:val="00B00D5E"/>
    <w:rsid w:val="00B02200"/>
    <w:rsid w:val="00B02C41"/>
    <w:rsid w:val="00B034C3"/>
    <w:rsid w:val="00B036D0"/>
    <w:rsid w:val="00B03CEE"/>
    <w:rsid w:val="00B03D56"/>
    <w:rsid w:val="00B0458C"/>
    <w:rsid w:val="00B0519A"/>
    <w:rsid w:val="00B0539B"/>
    <w:rsid w:val="00B057AC"/>
    <w:rsid w:val="00B05A21"/>
    <w:rsid w:val="00B05E14"/>
    <w:rsid w:val="00B06146"/>
    <w:rsid w:val="00B06151"/>
    <w:rsid w:val="00B061A3"/>
    <w:rsid w:val="00B06507"/>
    <w:rsid w:val="00B06C76"/>
    <w:rsid w:val="00B07FB9"/>
    <w:rsid w:val="00B103C6"/>
    <w:rsid w:val="00B105B1"/>
    <w:rsid w:val="00B10940"/>
    <w:rsid w:val="00B10D40"/>
    <w:rsid w:val="00B11727"/>
    <w:rsid w:val="00B11C3C"/>
    <w:rsid w:val="00B11CE7"/>
    <w:rsid w:val="00B11F2D"/>
    <w:rsid w:val="00B1211B"/>
    <w:rsid w:val="00B132FE"/>
    <w:rsid w:val="00B13DAB"/>
    <w:rsid w:val="00B142D6"/>
    <w:rsid w:val="00B14B57"/>
    <w:rsid w:val="00B15859"/>
    <w:rsid w:val="00B15F94"/>
    <w:rsid w:val="00B15FA8"/>
    <w:rsid w:val="00B162EB"/>
    <w:rsid w:val="00B16719"/>
    <w:rsid w:val="00B167D4"/>
    <w:rsid w:val="00B1695B"/>
    <w:rsid w:val="00B17726"/>
    <w:rsid w:val="00B1780B"/>
    <w:rsid w:val="00B17892"/>
    <w:rsid w:val="00B17A87"/>
    <w:rsid w:val="00B20116"/>
    <w:rsid w:val="00B203DC"/>
    <w:rsid w:val="00B205D1"/>
    <w:rsid w:val="00B2097E"/>
    <w:rsid w:val="00B210EA"/>
    <w:rsid w:val="00B21776"/>
    <w:rsid w:val="00B2188D"/>
    <w:rsid w:val="00B227C5"/>
    <w:rsid w:val="00B2410A"/>
    <w:rsid w:val="00B24E87"/>
    <w:rsid w:val="00B250E9"/>
    <w:rsid w:val="00B2516D"/>
    <w:rsid w:val="00B25A37"/>
    <w:rsid w:val="00B2611D"/>
    <w:rsid w:val="00B268A8"/>
    <w:rsid w:val="00B2780A"/>
    <w:rsid w:val="00B27927"/>
    <w:rsid w:val="00B27BB5"/>
    <w:rsid w:val="00B316F2"/>
    <w:rsid w:val="00B329FE"/>
    <w:rsid w:val="00B32C3A"/>
    <w:rsid w:val="00B330DD"/>
    <w:rsid w:val="00B331C0"/>
    <w:rsid w:val="00B335D4"/>
    <w:rsid w:val="00B33BDC"/>
    <w:rsid w:val="00B34320"/>
    <w:rsid w:val="00B34CAA"/>
    <w:rsid w:val="00B34FD9"/>
    <w:rsid w:val="00B350EA"/>
    <w:rsid w:val="00B3524B"/>
    <w:rsid w:val="00B36222"/>
    <w:rsid w:val="00B364B3"/>
    <w:rsid w:val="00B369B9"/>
    <w:rsid w:val="00B36E32"/>
    <w:rsid w:val="00B36FDB"/>
    <w:rsid w:val="00B4151F"/>
    <w:rsid w:val="00B4171B"/>
    <w:rsid w:val="00B41E74"/>
    <w:rsid w:val="00B43F56"/>
    <w:rsid w:val="00B442C8"/>
    <w:rsid w:val="00B44314"/>
    <w:rsid w:val="00B443AB"/>
    <w:rsid w:val="00B44623"/>
    <w:rsid w:val="00B44728"/>
    <w:rsid w:val="00B44990"/>
    <w:rsid w:val="00B449BD"/>
    <w:rsid w:val="00B44DCD"/>
    <w:rsid w:val="00B4525D"/>
    <w:rsid w:val="00B45C06"/>
    <w:rsid w:val="00B46112"/>
    <w:rsid w:val="00B4612C"/>
    <w:rsid w:val="00B475C0"/>
    <w:rsid w:val="00B478F2"/>
    <w:rsid w:val="00B47CE3"/>
    <w:rsid w:val="00B47FE2"/>
    <w:rsid w:val="00B500BA"/>
    <w:rsid w:val="00B5046A"/>
    <w:rsid w:val="00B50B1F"/>
    <w:rsid w:val="00B51677"/>
    <w:rsid w:val="00B51CDC"/>
    <w:rsid w:val="00B51EB4"/>
    <w:rsid w:val="00B52250"/>
    <w:rsid w:val="00B52850"/>
    <w:rsid w:val="00B528D4"/>
    <w:rsid w:val="00B53201"/>
    <w:rsid w:val="00B53DC6"/>
    <w:rsid w:val="00B54916"/>
    <w:rsid w:val="00B55573"/>
    <w:rsid w:val="00B55F1E"/>
    <w:rsid w:val="00B56079"/>
    <w:rsid w:val="00B56099"/>
    <w:rsid w:val="00B562EF"/>
    <w:rsid w:val="00B56F82"/>
    <w:rsid w:val="00B574DF"/>
    <w:rsid w:val="00B57F8F"/>
    <w:rsid w:val="00B600F4"/>
    <w:rsid w:val="00B60CCF"/>
    <w:rsid w:val="00B6102E"/>
    <w:rsid w:val="00B6111A"/>
    <w:rsid w:val="00B61A3E"/>
    <w:rsid w:val="00B6228E"/>
    <w:rsid w:val="00B631E0"/>
    <w:rsid w:val="00B637A9"/>
    <w:rsid w:val="00B63B3C"/>
    <w:rsid w:val="00B63D38"/>
    <w:rsid w:val="00B6563C"/>
    <w:rsid w:val="00B65BBE"/>
    <w:rsid w:val="00B677B1"/>
    <w:rsid w:val="00B7090F"/>
    <w:rsid w:val="00B70A19"/>
    <w:rsid w:val="00B70FC3"/>
    <w:rsid w:val="00B71013"/>
    <w:rsid w:val="00B71077"/>
    <w:rsid w:val="00B71525"/>
    <w:rsid w:val="00B71649"/>
    <w:rsid w:val="00B71B16"/>
    <w:rsid w:val="00B71D86"/>
    <w:rsid w:val="00B7255E"/>
    <w:rsid w:val="00B728A7"/>
    <w:rsid w:val="00B72AAA"/>
    <w:rsid w:val="00B72E49"/>
    <w:rsid w:val="00B731A2"/>
    <w:rsid w:val="00B735A0"/>
    <w:rsid w:val="00B74AB0"/>
    <w:rsid w:val="00B751F9"/>
    <w:rsid w:val="00B75E0B"/>
    <w:rsid w:val="00B76103"/>
    <w:rsid w:val="00B7643E"/>
    <w:rsid w:val="00B76B8B"/>
    <w:rsid w:val="00B76D8D"/>
    <w:rsid w:val="00B770EC"/>
    <w:rsid w:val="00B77159"/>
    <w:rsid w:val="00B77E77"/>
    <w:rsid w:val="00B8022F"/>
    <w:rsid w:val="00B80489"/>
    <w:rsid w:val="00B80C27"/>
    <w:rsid w:val="00B80E95"/>
    <w:rsid w:val="00B81366"/>
    <w:rsid w:val="00B817F8"/>
    <w:rsid w:val="00B82166"/>
    <w:rsid w:val="00B829F3"/>
    <w:rsid w:val="00B833F8"/>
    <w:rsid w:val="00B83B30"/>
    <w:rsid w:val="00B84FAE"/>
    <w:rsid w:val="00B85179"/>
    <w:rsid w:val="00B85899"/>
    <w:rsid w:val="00B85A67"/>
    <w:rsid w:val="00B85B61"/>
    <w:rsid w:val="00B85D1D"/>
    <w:rsid w:val="00B863A2"/>
    <w:rsid w:val="00B863E8"/>
    <w:rsid w:val="00B864EE"/>
    <w:rsid w:val="00B86E23"/>
    <w:rsid w:val="00B87B1F"/>
    <w:rsid w:val="00B87EE3"/>
    <w:rsid w:val="00B904A9"/>
    <w:rsid w:val="00B90899"/>
    <w:rsid w:val="00B9100E"/>
    <w:rsid w:val="00B91743"/>
    <w:rsid w:val="00B92517"/>
    <w:rsid w:val="00B92A93"/>
    <w:rsid w:val="00B92FDF"/>
    <w:rsid w:val="00B92FF2"/>
    <w:rsid w:val="00B93363"/>
    <w:rsid w:val="00B93747"/>
    <w:rsid w:val="00B93A03"/>
    <w:rsid w:val="00B93E13"/>
    <w:rsid w:val="00B945F5"/>
    <w:rsid w:val="00B94B13"/>
    <w:rsid w:val="00B95040"/>
    <w:rsid w:val="00B95A6E"/>
    <w:rsid w:val="00B96B1E"/>
    <w:rsid w:val="00B96D43"/>
    <w:rsid w:val="00B96EC2"/>
    <w:rsid w:val="00B975A9"/>
    <w:rsid w:val="00B97E3E"/>
    <w:rsid w:val="00BA0637"/>
    <w:rsid w:val="00BA099C"/>
    <w:rsid w:val="00BA1638"/>
    <w:rsid w:val="00BA16E7"/>
    <w:rsid w:val="00BA1E4B"/>
    <w:rsid w:val="00BA345E"/>
    <w:rsid w:val="00BA3982"/>
    <w:rsid w:val="00BA3A99"/>
    <w:rsid w:val="00BA3D3C"/>
    <w:rsid w:val="00BA4106"/>
    <w:rsid w:val="00BA518C"/>
    <w:rsid w:val="00BA5329"/>
    <w:rsid w:val="00BA551D"/>
    <w:rsid w:val="00BA5873"/>
    <w:rsid w:val="00BA5F0D"/>
    <w:rsid w:val="00BA5F88"/>
    <w:rsid w:val="00BA5FDA"/>
    <w:rsid w:val="00BA6AFB"/>
    <w:rsid w:val="00BA6DF9"/>
    <w:rsid w:val="00BA7134"/>
    <w:rsid w:val="00BA7388"/>
    <w:rsid w:val="00BA7437"/>
    <w:rsid w:val="00BA755A"/>
    <w:rsid w:val="00BA76E8"/>
    <w:rsid w:val="00BA7CFC"/>
    <w:rsid w:val="00BB0214"/>
    <w:rsid w:val="00BB0C02"/>
    <w:rsid w:val="00BB2332"/>
    <w:rsid w:val="00BB2E6E"/>
    <w:rsid w:val="00BB321E"/>
    <w:rsid w:val="00BB3571"/>
    <w:rsid w:val="00BB4580"/>
    <w:rsid w:val="00BB47BB"/>
    <w:rsid w:val="00BB4D81"/>
    <w:rsid w:val="00BB52DC"/>
    <w:rsid w:val="00BB54AC"/>
    <w:rsid w:val="00BB5A89"/>
    <w:rsid w:val="00BB5E6D"/>
    <w:rsid w:val="00BB626E"/>
    <w:rsid w:val="00BB6500"/>
    <w:rsid w:val="00BB695F"/>
    <w:rsid w:val="00BB78EA"/>
    <w:rsid w:val="00BC0418"/>
    <w:rsid w:val="00BC0EA9"/>
    <w:rsid w:val="00BC1189"/>
    <w:rsid w:val="00BC1530"/>
    <w:rsid w:val="00BC1711"/>
    <w:rsid w:val="00BC18B2"/>
    <w:rsid w:val="00BC2147"/>
    <w:rsid w:val="00BC233D"/>
    <w:rsid w:val="00BC2903"/>
    <w:rsid w:val="00BC2989"/>
    <w:rsid w:val="00BC453D"/>
    <w:rsid w:val="00BC49F9"/>
    <w:rsid w:val="00BC5286"/>
    <w:rsid w:val="00BC58BA"/>
    <w:rsid w:val="00BC5AE8"/>
    <w:rsid w:val="00BC6294"/>
    <w:rsid w:val="00BC63B5"/>
    <w:rsid w:val="00BC6655"/>
    <w:rsid w:val="00BC6841"/>
    <w:rsid w:val="00BC71A8"/>
    <w:rsid w:val="00BC75D0"/>
    <w:rsid w:val="00BC7BFE"/>
    <w:rsid w:val="00BD0096"/>
    <w:rsid w:val="00BD0D53"/>
    <w:rsid w:val="00BD17DB"/>
    <w:rsid w:val="00BD20C6"/>
    <w:rsid w:val="00BD22F8"/>
    <w:rsid w:val="00BD2E8E"/>
    <w:rsid w:val="00BD3278"/>
    <w:rsid w:val="00BD33EB"/>
    <w:rsid w:val="00BD3896"/>
    <w:rsid w:val="00BD38BF"/>
    <w:rsid w:val="00BD3B59"/>
    <w:rsid w:val="00BD5624"/>
    <w:rsid w:val="00BD5AB4"/>
    <w:rsid w:val="00BD5D05"/>
    <w:rsid w:val="00BD5E53"/>
    <w:rsid w:val="00BD6402"/>
    <w:rsid w:val="00BD6B3B"/>
    <w:rsid w:val="00BD71EE"/>
    <w:rsid w:val="00BD7520"/>
    <w:rsid w:val="00BD7BCA"/>
    <w:rsid w:val="00BD7F31"/>
    <w:rsid w:val="00BD7FCF"/>
    <w:rsid w:val="00BE0106"/>
    <w:rsid w:val="00BE11BF"/>
    <w:rsid w:val="00BE11CD"/>
    <w:rsid w:val="00BE14A6"/>
    <w:rsid w:val="00BE1F0C"/>
    <w:rsid w:val="00BE2795"/>
    <w:rsid w:val="00BE2AC8"/>
    <w:rsid w:val="00BE2C33"/>
    <w:rsid w:val="00BE30EC"/>
    <w:rsid w:val="00BE3E9E"/>
    <w:rsid w:val="00BE4A61"/>
    <w:rsid w:val="00BE54B1"/>
    <w:rsid w:val="00BE55B5"/>
    <w:rsid w:val="00BE5825"/>
    <w:rsid w:val="00BE6040"/>
    <w:rsid w:val="00BE69FE"/>
    <w:rsid w:val="00BE7A17"/>
    <w:rsid w:val="00BE7F9E"/>
    <w:rsid w:val="00BF0716"/>
    <w:rsid w:val="00BF0767"/>
    <w:rsid w:val="00BF0FAA"/>
    <w:rsid w:val="00BF16CB"/>
    <w:rsid w:val="00BF1C82"/>
    <w:rsid w:val="00BF2BFC"/>
    <w:rsid w:val="00BF303A"/>
    <w:rsid w:val="00BF32FA"/>
    <w:rsid w:val="00BF3655"/>
    <w:rsid w:val="00BF3699"/>
    <w:rsid w:val="00BF391F"/>
    <w:rsid w:val="00BF3CA3"/>
    <w:rsid w:val="00BF3E4D"/>
    <w:rsid w:val="00BF4180"/>
    <w:rsid w:val="00BF41C8"/>
    <w:rsid w:val="00BF4F30"/>
    <w:rsid w:val="00BF530D"/>
    <w:rsid w:val="00BF5A89"/>
    <w:rsid w:val="00BF5D7A"/>
    <w:rsid w:val="00BF6021"/>
    <w:rsid w:val="00BF62E6"/>
    <w:rsid w:val="00BF67EF"/>
    <w:rsid w:val="00BF7112"/>
    <w:rsid w:val="00BF7263"/>
    <w:rsid w:val="00BF7417"/>
    <w:rsid w:val="00BF7968"/>
    <w:rsid w:val="00C000B2"/>
    <w:rsid w:val="00C001A9"/>
    <w:rsid w:val="00C002AE"/>
    <w:rsid w:val="00C00946"/>
    <w:rsid w:val="00C02585"/>
    <w:rsid w:val="00C02643"/>
    <w:rsid w:val="00C02819"/>
    <w:rsid w:val="00C038A6"/>
    <w:rsid w:val="00C03968"/>
    <w:rsid w:val="00C03E0A"/>
    <w:rsid w:val="00C0415A"/>
    <w:rsid w:val="00C045E9"/>
    <w:rsid w:val="00C04889"/>
    <w:rsid w:val="00C06A18"/>
    <w:rsid w:val="00C06B89"/>
    <w:rsid w:val="00C06DDA"/>
    <w:rsid w:val="00C10029"/>
    <w:rsid w:val="00C10ABC"/>
    <w:rsid w:val="00C10B8D"/>
    <w:rsid w:val="00C117F7"/>
    <w:rsid w:val="00C11E31"/>
    <w:rsid w:val="00C12095"/>
    <w:rsid w:val="00C128BB"/>
    <w:rsid w:val="00C130A1"/>
    <w:rsid w:val="00C14377"/>
    <w:rsid w:val="00C147FF"/>
    <w:rsid w:val="00C1517C"/>
    <w:rsid w:val="00C154DD"/>
    <w:rsid w:val="00C15539"/>
    <w:rsid w:val="00C155D1"/>
    <w:rsid w:val="00C156A7"/>
    <w:rsid w:val="00C156AE"/>
    <w:rsid w:val="00C16354"/>
    <w:rsid w:val="00C16E09"/>
    <w:rsid w:val="00C172B7"/>
    <w:rsid w:val="00C1766A"/>
    <w:rsid w:val="00C177AB"/>
    <w:rsid w:val="00C17A11"/>
    <w:rsid w:val="00C17A23"/>
    <w:rsid w:val="00C17DA5"/>
    <w:rsid w:val="00C205DB"/>
    <w:rsid w:val="00C207DA"/>
    <w:rsid w:val="00C21449"/>
    <w:rsid w:val="00C22402"/>
    <w:rsid w:val="00C22853"/>
    <w:rsid w:val="00C2308D"/>
    <w:rsid w:val="00C23124"/>
    <w:rsid w:val="00C236F6"/>
    <w:rsid w:val="00C2406D"/>
    <w:rsid w:val="00C24C0B"/>
    <w:rsid w:val="00C24F72"/>
    <w:rsid w:val="00C254B8"/>
    <w:rsid w:val="00C254CB"/>
    <w:rsid w:val="00C25C20"/>
    <w:rsid w:val="00C2611C"/>
    <w:rsid w:val="00C2697C"/>
    <w:rsid w:val="00C269CD"/>
    <w:rsid w:val="00C26AFB"/>
    <w:rsid w:val="00C26E87"/>
    <w:rsid w:val="00C271A3"/>
    <w:rsid w:val="00C27E19"/>
    <w:rsid w:val="00C3052E"/>
    <w:rsid w:val="00C30D78"/>
    <w:rsid w:val="00C313E4"/>
    <w:rsid w:val="00C31B41"/>
    <w:rsid w:val="00C32322"/>
    <w:rsid w:val="00C323AF"/>
    <w:rsid w:val="00C334D2"/>
    <w:rsid w:val="00C33D85"/>
    <w:rsid w:val="00C343DF"/>
    <w:rsid w:val="00C3468E"/>
    <w:rsid w:val="00C34722"/>
    <w:rsid w:val="00C34856"/>
    <w:rsid w:val="00C353B9"/>
    <w:rsid w:val="00C35B1F"/>
    <w:rsid w:val="00C36675"/>
    <w:rsid w:val="00C36707"/>
    <w:rsid w:val="00C368B9"/>
    <w:rsid w:val="00C36C7F"/>
    <w:rsid w:val="00C36D98"/>
    <w:rsid w:val="00C36DFB"/>
    <w:rsid w:val="00C36EEB"/>
    <w:rsid w:val="00C371B3"/>
    <w:rsid w:val="00C37285"/>
    <w:rsid w:val="00C37491"/>
    <w:rsid w:val="00C37512"/>
    <w:rsid w:val="00C3758D"/>
    <w:rsid w:val="00C3777F"/>
    <w:rsid w:val="00C37BC3"/>
    <w:rsid w:val="00C37BD9"/>
    <w:rsid w:val="00C37EE1"/>
    <w:rsid w:val="00C409B4"/>
    <w:rsid w:val="00C40A0A"/>
    <w:rsid w:val="00C40C48"/>
    <w:rsid w:val="00C40EF9"/>
    <w:rsid w:val="00C40F14"/>
    <w:rsid w:val="00C41122"/>
    <w:rsid w:val="00C41E50"/>
    <w:rsid w:val="00C42325"/>
    <w:rsid w:val="00C42454"/>
    <w:rsid w:val="00C43305"/>
    <w:rsid w:val="00C43838"/>
    <w:rsid w:val="00C43BF2"/>
    <w:rsid w:val="00C44525"/>
    <w:rsid w:val="00C45627"/>
    <w:rsid w:val="00C4593C"/>
    <w:rsid w:val="00C45A21"/>
    <w:rsid w:val="00C4603B"/>
    <w:rsid w:val="00C469E3"/>
    <w:rsid w:val="00C46FBC"/>
    <w:rsid w:val="00C4762D"/>
    <w:rsid w:val="00C47D38"/>
    <w:rsid w:val="00C47F45"/>
    <w:rsid w:val="00C47FD5"/>
    <w:rsid w:val="00C50C29"/>
    <w:rsid w:val="00C518E8"/>
    <w:rsid w:val="00C51A51"/>
    <w:rsid w:val="00C51AAD"/>
    <w:rsid w:val="00C51CA1"/>
    <w:rsid w:val="00C52A63"/>
    <w:rsid w:val="00C52ABA"/>
    <w:rsid w:val="00C52C1E"/>
    <w:rsid w:val="00C52E7A"/>
    <w:rsid w:val="00C53CDE"/>
    <w:rsid w:val="00C540D6"/>
    <w:rsid w:val="00C541B3"/>
    <w:rsid w:val="00C54253"/>
    <w:rsid w:val="00C542B3"/>
    <w:rsid w:val="00C544A5"/>
    <w:rsid w:val="00C544AE"/>
    <w:rsid w:val="00C5459B"/>
    <w:rsid w:val="00C54FA5"/>
    <w:rsid w:val="00C55591"/>
    <w:rsid w:val="00C55DDC"/>
    <w:rsid w:val="00C56474"/>
    <w:rsid w:val="00C5679E"/>
    <w:rsid w:val="00C56CE5"/>
    <w:rsid w:val="00C57D76"/>
    <w:rsid w:val="00C57F51"/>
    <w:rsid w:val="00C615E6"/>
    <w:rsid w:val="00C6273D"/>
    <w:rsid w:val="00C63257"/>
    <w:rsid w:val="00C63404"/>
    <w:rsid w:val="00C636ED"/>
    <w:rsid w:val="00C63F59"/>
    <w:rsid w:val="00C63F7A"/>
    <w:rsid w:val="00C6456D"/>
    <w:rsid w:val="00C6579F"/>
    <w:rsid w:val="00C65863"/>
    <w:rsid w:val="00C65E1C"/>
    <w:rsid w:val="00C66144"/>
    <w:rsid w:val="00C6647B"/>
    <w:rsid w:val="00C6658C"/>
    <w:rsid w:val="00C67051"/>
    <w:rsid w:val="00C67ECA"/>
    <w:rsid w:val="00C709A3"/>
    <w:rsid w:val="00C70ED8"/>
    <w:rsid w:val="00C718D6"/>
    <w:rsid w:val="00C7208C"/>
    <w:rsid w:val="00C72263"/>
    <w:rsid w:val="00C7256E"/>
    <w:rsid w:val="00C7271E"/>
    <w:rsid w:val="00C729F6"/>
    <w:rsid w:val="00C73833"/>
    <w:rsid w:val="00C73855"/>
    <w:rsid w:val="00C7460A"/>
    <w:rsid w:val="00C74BB1"/>
    <w:rsid w:val="00C76157"/>
    <w:rsid w:val="00C76AB5"/>
    <w:rsid w:val="00C77635"/>
    <w:rsid w:val="00C779BA"/>
    <w:rsid w:val="00C80308"/>
    <w:rsid w:val="00C80520"/>
    <w:rsid w:val="00C80875"/>
    <w:rsid w:val="00C80B01"/>
    <w:rsid w:val="00C80C0E"/>
    <w:rsid w:val="00C80F37"/>
    <w:rsid w:val="00C818E0"/>
    <w:rsid w:val="00C81E34"/>
    <w:rsid w:val="00C81F22"/>
    <w:rsid w:val="00C82270"/>
    <w:rsid w:val="00C82470"/>
    <w:rsid w:val="00C82762"/>
    <w:rsid w:val="00C82BC8"/>
    <w:rsid w:val="00C8318F"/>
    <w:rsid w:val="00C83B3E"/>
    <w:rsid w:val="00C84530"/>
    <w:rsid w:val="00C84805"/>
    <w:rsid w:val="00C84BA1"/>
    <w:rsid w:val="00C850AD"/>
    <w:rsid w:val="00C8532F"/>
    <w:rsid w:val="00C85611"/>
    <w:rsid w:val="00C85B38"/>
    <w:rsid w:val="00C86463"/>
    <w:rsid w:val="00C865DE"/>
    <w:rsid w:val="00C8673D"/>
    <w:rsid w:val="00C86A9D"/>
    <w:rsid w:val="00C872DF"/>
    <w:rsid w:val="00C9009E"/>
    <w:rsid w:val="00C901E3"/>
    <w:rsid w:val="00C904F7"/>
    <w:rsid w:val="00C913B2"/>
    <w:rsid w:val="00C91609"/>
    <w:rsid w:val="00C916BB"/>
    <w:rsid w:val="00C9243A"/>
    <w:rsid w:val="00C92720"/>
    <w:rsid w:val="00C928F4"/>
    <w:rsid w:val="00C92D59"/>
    <w:rsid w:val="00C9308A"/>
    <w:rsid w:val="00C93833"/>
    <w:rsid w:val="00C941E6"/>
    <w:rsid w:val="00C94481"/>
    <w:rsid w:val="00C945A9"/>
    <w:rsid w:val="00C94658"/>
    <w:rsid w:val="00C94C2C"/>
    <w:rsid w:val="00C954CB"/>
    <w:rsid w:val="00C96920"/>
    <w:rsid w:val="00C97439"/>
    <w:rsid w:val="00C979A3"/>
    <w:rsid w:val="00C97D0B"/>
    <w:rsid w:val="00CA00A6"/>
    <w:rsid w:val="00CA0481"/>
    <w:rsid w:val="00CA0DD8"/>
    <w:rsid w:val="00CA12F0"/>
    <w:rsid w:val="00CA16A9"/>
    <w:rsid w:val="00CA1A78"/>
    <w:rsid w:val="00CA1C50"/>
    <w:rsid w:val="00CA22CB"/>
    <w:rsid w:val="00CA2C56"/>
    <w:rsid w:val="00CA3AB0"/>
    <w:rsid w:val="00CA46CF"/>
    <w:rsid w:val="00CA4C5F"/>
    <w:rsid w:val="00CA5251"/>
    <w:rsid w:val="00CA5378"/>
    <w:rsid w:val="00CA5385"/>
    <w:rsid w:val="00CA73E9"/>
    <w:rsid w:val="00CA74B9"/>
    <w:rsid w:val="00CA7B23"/>
    <w:rsid w:val="00CA7B47"/>
    <w:rsid w:val="00CB0B77"/>
    <w:rsid w:val="00CB1022"/>
    <w:rsid w:val="00CB1DBF"/>
    <w:rsid w:val="00CB1F24"/>
    <w:rsid w:val="00CB248C"/>
    <w:rsid w:val="00CB268E"/>
    <w:rsid w:val="00CB2A42"/>
    <w:rsid w:val="00CB2EB9"/>
    <w:rsid w:val="00CB3015"/>
    <w:rsid w:val="00CB345D"/>
    <w:rsid w:val="00CB3A1B"/>
    <w:rsid w:val="00CB3C09"/>
    <w:rsid w:val="00CB3E8E"/>
    <w:rsid w:val="00CB4021"/>
    <w:rsid w:val="00CB4033"/>
    <w:rsid w:val="00CB454E"/>
    <w:rsid w:val="00CB48B6"/>
    <w:rsid w:val="00CB4CF5"/>
    <w:rsid w:val="00CB5052"/>
    <w:rsid w:val="00CB5380"/>
    <w:rsid w:val="00CB542E"/>
    <w:rsid w:val="00CB5E4A"/>
    <w:rsid w:val="00CB6D37"/>
    <w:rsid w:val="00CB772E"/>
    <w:rsid w:val="00CB7DD6"/>
    <w:rsid w:val="00CB7F5B"/>
    <w:rsid w:val="00CC0C1D"/>
    <w:rsid w:val="00CC13CA"/>
    <w:rsid w:val="00CC2385"/>
    <w:rsid w:val="00CC341A"/>
    <w:rsid w:val="00CC3CFA"/>
    <w:rsid w:val="00CC4AAC"/>
    <w:rsid w:val="00CC5FD0"/>
    <w:rsid w:val="00CC605D"/>
    <w:rsid w:val="00CC65BB"/>
    <w:rsid w:val="00CC6BFE"/>
    <w:rsid w:val="00CC6C86"/>
    <w:rsid w:val="00CC6D9D"/>
    <w:rsid w:val="00CC7387"/>
    <w:rsid w:val="00CC79F2"/>
    <w:rsid w:val="00CD0670"/>
    <w:rsid w:val="00CD0FE2"/>
    <w:rsid w:val="00CD3728"/>
    <w:rsid w:val="00CD4243"/>
    <w:rsid w:val="00CD43A1"/>
    <w:rsid w:val="00CD4883"/>
    <w:rsid w:val="00CD4AFC"/>
    <w:rsid w:val="00CD4B2E"/>
    <w:rsid w:val="00CD552F"/>
    <w:rsid w:val="00CD6442"/>
    <w:rsid w:val="00CD65F8"/>
    <w:rsid w:val="00CD67F1"/>
    <w:rsid w:val="00CD709C"/>
    <w:rsid w:val="00CD748B"/>
    <w:rsid w:val="00CD7563"/>
    <w:rsid w:val="00CD761B"/>
    <w:rsid w:val="00CD7758"/>
    <w:rsid w:val="00CD7ABF"/>
    <w:rsid w:val="00CE00CD"/>
    <w:rsid w:val="00CE0339"/>
    <w:rsid w:val="00CE05A7"/>
    <w:rsid w:val="00CE0A2C"/>
    <w:rsid w:val="00CE0E29"/>
    <w:rsid w:val="00CE1651"/>
    <w:rsid w:val="00CE1683"/>
    <w:rsid w:val="00CE2140"/>
    <w:rsid w:val="00CE2309"/>
    <w:rsid w:val="00CE2BEF"/>
    <w:rsid w:val="00CE32F5"/>
    <w:rsid w:val="00CE39D4"/>
    <w:rsid w:val="00CE5F5D"/>
    <w:rsid w:val="00CE6C49"/>
    <w:rsid w:val="00CE73DD"/>
    <w:rsid w:val="00CE7420"/>
    <w:rsid w:val="00CE757A"/>
    <w:rsid w:val="00CE7C88"/>
    <w:rsid w:val="00CF0373"/>
    <w:rsid w:val="00CF0559"/>
    <w:rsid w:val="00CF0B90"/>
    <w:rsid w:val="00CF0E9A"/>
    <w:rsid w:val="00CF1009"/>
    <w:rsid w:val="00CF1C6E"/>
    <w:rsid w:val="00CF1DA4"/>
    <w:rsid w:val="00CF209C"/>
    <w:rsid w:val="00CF2401"/>
    <w:rsid w:val="00CF296F"/>
    <w:rsid w:val="00CF303C"/>
    <w:rsid w:val="00CF363C"/>
    <w:rsid w:val="00CF3713"/>
    <w:rsid w:val="00CF3809"/>
    <w:rsid w:val="00CF38F5"/>
    <w:rsid w:val="00CF408B"/>
    <w:rsid w:val="00CF4457"/>
    <w:rsid w:val="00CF4D9C"/>
    <w:rsid w:val="00CF52E4"/>
    <w:rsid w:val="00CF53EA"/>
    <w:rsid w:val="00CF6B8C"/>
    <w:rsid w:val="00CF73EF"/>
    <w:rsid w:val="00CF7FC9"/>
    <w:rsid w:val="00D00BBB"/>
    <w:rsid w:val="00D00FF6"/>
    <w:rsid w:val="00D02D15"/>
    <w:rsid w:val="00D031CD"/>
    <w:rsid w:val="00D03854"/>
    <w:rsid w:val="00D03AF4"/>
    <w:rsid w:val="00D041E1"/>
    <w:rsid w:val="00D04475"/>
    <w:rsid w:val="00D045FF"/>
    <w:rsid w:val="00D05257"/>
    <w:rsid w:val="00D054CA"/>
    <w:rsid w:val="00D057C4"/>
    <w:rsid w:val="00D06098"/>
    <w:rsid w:val="00D0626D"/>
    <w:rsid w:val="00D06481"/>
    <w:rsid w:val="00D06E9D"/>
    <w:rsid w:val="00D07563"/>
    <w:rsid w:val="00D075A8"/>
    <w:rsid w:val="00D07917"/>
    <w:rsid w:val="00D07C94"/>
    <w:rsid w:val="00D07FD9"/>
    <w:rsid w:val="00D10889"/>
    <w:rsid w:val="00D10DE4"/>
    <w:rsid w:val="00D10FED"/>
    <w:rsid w:val="00D114F9"/>
    <w:rsid w:val="00D11AEA"/>
    <w:rsid w:val="00D11B1F"/>
    <w:rsid w:val="00D12270"/>
    <w:rsid w:val="00D1251C"/>
    <w:rsid w:val="00D127C9"/>
    <w:rsid w:val="00D1317C"/>
    <w:rsid w:val="00D136C5"/>
    <w:rsid w:val="00D139BC"/>
    <w:rsid w:val="00D14308"/>
    <w:rsid w:val="00D1452C"/>
    <w:rsid w:val="00D147B7"/>
    <w:rsid w:val="00D152E8"/>
    <w:rsid w:val="00D1568B"/>
    <w:rsid w:val="00D15742"/>
    <w:rsid w:val="00D15CBE"/>
    <w:rsid w:val="00D16B02"/>
    <w:rsid w:val="00D16B1B"/>
    <w:rsid w:val="00D16C5B"/>
    <w:rsid w:val="00D16D08"/>
    <w:rsid w:val="00D173D0"/>
    <w:rsid w:val="00D2009F"/>
    <w:rsid w:val="00D2010B"/>
    <w:rsid w:val="00D201B3"/>
    <w:rsid w:val="00D201C6"/>
    <w:rsid w:val="00D2064B"/>
    <w:rsid w:val="00D2080C"/>
    <w:rsid w:val="00D20954"/>
    <w:rsid w:val="00D219AC"/>
    <w:rsid w:val="00D21FF4"/>
    <w:rsid w:val="00D22C55"/>
    <w:rsid w:val="00D231AA"/>
    <w:rsid w:val="00D23709"/>
    <w:rsid w:val="00D242B9"/>
    <w:rsid w:val="00D24BF0"/>
    <w:rsid w:val="00D256EC"/>
    <w:rsid w:val="00D25CC7"/>
    <w:rsid w:val="00D267BA"/>
    <w:rsid w:val="00D26982"/>
    <w:rsid w:val="00D26B05"/>
    <w:rsid w:val="00D26BB6"/>
    <w:rsid w:val="00D27150"/>
    <w:rsid w:val="00D27401"/>
    <w:rsid w:val="00D27CC0"/>
    <w:rsid w:val="00D27F88"/>
    <w:rsid w:val="00D300C9"/>
    <w:rsid w:val="00D303AC"/>
    <w:rsid w:val="00D3091E"/>
    <w:rsid w:val="00D30F6D"/>
    <w:rsid w:val="00D311C6"/>
    <w:rsid w:val="00D311D1"/>
    <w:rsid w:val="00D31DD2"/>
    <w:rsid w:val="00D32488"/>
    <w:rsid w:val="00D334FC"/>
    <w:rsid w:val="00D3387C"/>
    <w:rsid w:val="00D33977"/>
    <w:rsid w:val="00D33D5A"/>
    <w:rsid w:val="00D33FE7"/>
    <w:rsid w:val="00D3482D"/>
    <w:rsid w:val="00D3519F"/>
    <w:rsid w:val="00D36D11"/>
    <w:rsid w:val="00D37322"/>
    <w:rsid w:val="00D401BC"/>
    <w:rsid w:val="00D40479"/>
    <w:rsid w:val="00D40884"/>
    <w:rsid w:val="00D410D4"/>
    <w:rsid w:val="00D41567"/>
    <w:rsid w:val="00D415EB"/>
    <w:rsid w:val="00D416A2"/>
    <w:rsid w:val="00D41C08"/>
    <w:rsid w:val="00D41E1F"/>
    <w:rsid w:val="00D4267E"/>
    <w:rsid w:val="00D42841"/>
    <w:rsid w:val="00D42A54"/>
    <w:rsid w:val="00D432DE"/>
    <w:rsid w:val="00D43F24"/>
    <w:rsid w:val="00D44C1E"/>
    <w:rsid w:val="00D44DA1"/>
    <w:rsid w:val="00D44DD3"/>
    <w:rsid w:val="00D46782"/>
    <w:rsid w:val="00D47088"/>
    <w:rsid w:val="00D4725F"/>
    <w:rsid w:val="00D50530"/>
    <w:rsid w:val="00D505EF"/>
    <w:rsid w:val="00D5066E"/>
    <w:rsid w:val="00D50D62"/>
    <w:rsid w:val="00D51348"/>
    <w:rsid w:val="00D52811"/>
    <w:rsid w:val="00D53772"/>
    <w:rsid w:val="00D53B09"/>
    <w:rsid w:val="00D53C7A"/>
    <w:rsid w:val="00D540D3"/>
    <w:rsid w:val="00D54278"/>
    <w:rsid w:val="00D544B5"/>
    <w:rsid w:val="00D54A8E"/>
    <w:rsid w:val="00D54AE6"/>
    <w:rsid w:val="00D554D2"/>
    <w:rsid w:val="00D55A3A"/>
    <w:rsid w:val="00D55B82"/>
    <w:rsid w:val="00D56041"/>
    <w:rsid w:val="00D562E9"/>
    <w:rsid w:val="00D56493"/>
    <w:rsid w:val="00D56745"/>
    <w:rsid w:val="00D56879"/>
    <w:rsid w:val="00D569F3"/>
    <w:rsid w:val="00D56AB5"/>
    <w:rsid w:val="00D57D6F"/>
    <w:rsid w:val="00D60B37"/>
    <w:rsid w:val="00D60E77"/>
    <w:rsid w:val="00D61C82"/>
    <w:rsid w:val="00D61D56"/>
    <w:rsid w:val="00D61E30"/>
    <w:rsid w:val="00D61FEB"/>
    <w:rsid w:val="00D62C72"/>
    <w:rsid w:val="00D62F9E"/>
    <w:rsid w:val="00D63103"/>
    <w:rsid w:val="00D63C84"/>
    <w:rsid w:val="00D63E9A"/>
    <w:rsid w:val="00D644D0"/>
    <w:rsid w:val="00D64856"/>
    <w:rsid w:val="00D6544B"/>
    <w:rsid w:val="00D65C5F"/>
    <w:rsid w:val="00D65FEC"/>
    <w:rsid w:val="00D66EF7"/>
    <w:rsid w:val="00D6765B"/>
    <w:rsid w:val="00D67C9A"/>
    <w:rsid w:val="00D700C4"/>
    <w:rsid w:val="00D70C96"/>
    <w:rsid w:val="00D70FF3"/>
    <w:rsid w:val="00D710A7"/>
    <w:rsid w:val="00D71254"/>
    <w:rsid w:val="00D71C06"/>
    <w:rsid w:val="00D71D48"/>
    <w:rsid w:val="00D72015"/>
    <w:rsid w:val="00D722A6"/>
    <w:rsid w:val="00D7232B"/>
    <w:rsid w:val="00D72A3B"/>
    <w:rsid w:val="00D72CD8"/>
    <w:rsid w:val="00D72FD0"/>
    <w:rsid w:val="00D73166"/>
    <w:rsid w:val="00D73527"/>
    <w:rsid w:val="00D73F86"/>
    <w:rsid w:val="00D74295"/>
    <w:rsid w:val="00D74D10"/>
    <w:rsid w:val="00D765B4"/>
    <w:rsid w:val="00D7686B"/>
    <w:rsid w:val="00D77828"/>
    <w:rsid w:val="00D77A4A"/>
    <w:rsid w:val="00D77A7C"/>
    <w:rsid w:val="00D80A16"/>
    <w:rsid w:val="00D80BB8"/>
    <w:rsid w:val="00D80D14"/>
    <w:rsid w:val="00D80F3E"/>
    <w:rsid w:val="00D81BF9"/>
    <w:rsid w:val="00D81D24"/>
    <w:rsid w:val="00D82429"/>
    <w:rsid w:val="00D8259A"/>
    <w:rsid w:val="00D82652"/>
    <w:rsid w:val="00D82F8C"/>
    <w:rsid w:val="00D83EFE"/>
    <w:rsid w:val="00D83FA9"/>
    <w:rsid w:val="00D8429F"/>
    <w:rsid w:val="00D8571C"/>
    <w:rsid w:val="00D863A9"/>
    <w:rsid w:val="00D86BCC"/>
    <w:rsid w:val="00D86CC3"/>
    <w:rsid w:val="00D875DA"/>
    <w:rsid w:val="00D8766E"/>
    <w:rsid w:val="00D87827"/>
    <w:rsid w:val="00D87F31"/>
    <w:rsid w:val="00D902B9"/>
    <w:rsid w:val="00D90D0F"/>
    <w:rsid w:val="00D90E0E"/>
    <w:rsid w:val="00D90FCC"/>
    <w:rsid w:val="00D9120E"/>
    <w:rsid w:val="00D9157B"/>
    <w:rsid w:val="00D9169C"/>
    <w:rsid w:val="00D92669"/>
    <w:rsid w:val="00D9278D"/>
    <w:rsid w:val="00D93365"/>
    <w:rsid w:val="00D93EB1"/>
    <w:rsid w:val="00D93EEA"/>
    <w:rsid w:val="00D943E4"/>
    <w:rsid w:val="00D94F07"/>
    <w:rsid w:val="00D95C27"/>
    <w:rsid w:val="00D961FB"/>
    <w:rsid w:val="00D96665"/>
    <w:rsid w:val="00D967A8"/>
    <w:rsid w:val="00D97719"/>
    <w:rsid w:val="00D97964"/>
    <w:rsid w:val="00DA0013"/>
    <w:rsid w:val="00DA049C"/>
    <w:rsid w:val="00DA0AB8"/>
    <w:rsid w:val="00DA0F79"/>
    <w:rsid w:val="00DA1725"/>
    <w:rsid w:val="00DA1A2B"/>
    <w:rsid w:val="00DA2622"/>
    <w:rsid w:val="00DA273B"/>
    <w:rsid w:val="00DA2CA7"/>
    <w:rsid w:val="00DA2D3C"/>
    <w:rsid w:val="00DA3355"/>
    <w:rsid w:val="00DA3EFE"/>
    <w:rsid w:val="00DA407B"/>
    <w:rsid w:val="00DA41C9"/>
    <w:rsid w:val="00DA428A"/>
    <w:rsid w:val="00DA5C7A"/>
    <w:rsid w:val="00DA5D06"/>
    <w:rsid w:val="00DA621F"/>
    <w:rsid w:val="00DA6B5D"/>
    <w:rsid w:val="00DA717B"/>
    <w:rsid w:val="00DA74CE"/>
    <w:rsid w:val="00DA7940"/>
    <w:rsid w:val="00DA7EE2"/>
    <w:rsid w:val="00DA7F3C"/>
    <w:rsid w:val="00DB02EA"/>
    <w:rsid w:val="00DB0BB4"/>
    <w:rsid w:val="00DB0DE7"/>
    <w:rsid w:val="00DB13AD"/>
    <w:rsid w:val="00DB162A"/>
    <w:rsid w:val="00DB1C66"/>
    <w:rsid w:val="00DB1E09"/>
    <w:rsid w:val="00DB1FAF"/>
    <w:rsid w:val="00DB396F"/>
    <w:rsid w:val="00DB3BB6"/>
    <w:rsid w:val="00DB4286"/>
    <w:rsid w:val="00DB42E3"/>
    <w:rsid w:val="00DB43B6"/>
    <w:rsid w:val="00DB48D0"/>
    <w:rsid w:val="00DB48F0"/>
    <w:rsid w:val="00DB4BC2"/>
    <w:rsid w:val="00DB4D26"/>
    <w:rsid w:val="00DB4FFF"/>
    <w:rsid w:val="00DB50A4"/>
    <w:rsid w:val="00DB589B"/>
    <w:rsid w:val="00DB5E0B"/>
    <w:rsid w:val="00DB6696"/>
    <w:rsid w:val="00DB67A2"/>
    <w:rsid w:val="00DB67A7"/>
    <w:rsid w:val="00DB6AE1"/>
    <w:rsid w:val="00DB6B7A"/>
    <w:rsid w:val="00DB6D9D"/>
    <w:rsid w:val="00DB706C"/>
    <w:rsid w:val="00DB726E"/>
    <w:rsid w:val="00DB7380"/>
    <w:rsid w:val="00DB7BCA"/>
    <w:rsid w:val="00DC02C6"/>
    <w:rsid w:val="00DC0314"/>
    <w:rsid w:val="00DC0CD1"/>
    <w:rsid w:val="00DC0E00"/>
    <w:rsid w:val="00DC1DF3"/>
    <w:rsid w:val="00DC1F78"/>
    <w:rsid w:val="00DC21DE"/>
    <w:rsid w:val="00DC2477"/>
    <w:rsid w:val="00DC252E"/>
    <w:rsid w:val="00DC2764"/>
    <w:rsid w:val="00DC2E9C"/>
    <w:rsid w:val="00DC311A"/>
    <w:rsid w:val="00DC3A05"/>
    <w:rsid w:val="00DC3C59"/>
    <w:rsid w:val="00DC3ED9"/>
    <w:rsid w:val="00DC471B"/>
    <w:rsid w:val="00DC4A35"/>
    <w:rsid w:val="00DC4D48"/>
    <w:rsid w:val="00DC55F3"/>
    <w:rsid w:val="00DC5A40"/>
    <w:rsid w:val="00DC6088"/>
    <w:rsid w:val="00DC63BF"/>
    <w:rsid w:val="00DC683E"/>
    <w:rsid w:val="00DC73E7"/>
    <w:rsid w:val="00DC75E6"/>
    <w:rsid w:val="00DD0BE0"/>
    <w:rsid w:val="00DD0F49"/>
    <w:rsid w:val="00DD12C6"/>
    <w:rsid w:val="00DD19F2"/>
    <w:rsid w:val="00DD24A4"/>
    <w:rsid w:val="00DD2954"/>
    <w:rsid w:val="00DD298D"/>
    <w:rsid w:val="00DD29A9"/>
    <w:rsid w:val="00DD2C0B"/>
    <w:rsid w:val="00DD3050"/>
    <w:rsid w:val="00DD363D"/>
    <w:rsid w:val="00DD3F5C"/>
    <w:rsid w:val="00DD47E0"/>
    <w:rsid w:val="00DD4E28"/>
    <w:rsid w:val="00DD4F2E"/>
    <w:rsid w:val="00DD5210"/>
    <w:rsid w:val="00DD59D1"/>
    <w:rsid w:val="00DD7C88"/>
    <w:rsid w:val="00DE043B"/>
    <w:rsid w:val="00DE064F"/>
    <w:rsid w:val="00DE0B55"/>
    <w:rsid w:val="00DE1513"/>
    <w:rsid w:val="00DE248A"/>
    <w:rsid w:val="00DE2843"/>
    <w:rsid w:val="00DE2B01"/>
    <w:rsid w:val="00DE2B06"/>
    <w:rsid w:val="00DE33E9"/>
    <w:rsid w:val="00DE364A"/>
    <w:rsid w:val="00DE3936"/>
    <w:rsid w:val="00DE409C"/>
    <w:rsid w:val="00DE40F6"/>
    <w:rsid w:val="00DE58DD"/>
    <w:rsid w:val="00DE5DCC"/>
    <w:rsid w:val="00DE61B4"/>
    <w:rsid w:val="00DE644A"/>
    <w:rsid w:val="00DE66CA"/>
    <w:rsid w:val="00DE6E35"/>
    <w:rsid w:val="00DE7022"/>
    <w:rsid w:val="00DF0321"/>
    <w:rsid w:val="00DF05EF"/>
    <w:rsid w:val="00DF1013"/>
    <w:rsid w:val="00DF19DB"/>
    <w:rsid w:val="00DF1EBF"/>
    <w:rsid w:val="00DF2406"/>
    <w:rsid w:val="00DF2A06"/>
    <w:rsid w:val="00DF2C96"/>
    <w:rsid w:val="00DF4084"/>
    <w:rsid w:val="00DF45F8"/>
    <w:rsid w:val="00DF4A0B"/>
    <w:rsid w:val="00DF516A"/>
    <w:rsid w:val="00DF518B"/>
    <w:rsid w:val="00DF52C7"/>
    <w:rsid w:val="00DF5356"/>
    <w:rsid w:val="00DF5A6E"/>
    <w:rsid w:val="00DF5BA1"/>
    <w:rsid w:val="00DF5D54"/>
    <w:rsid w:val="00DF6D8E"/>
    <w:rsid w:val="00DF71C9"/>
    <w:rsid w:val="00DF7472"/>
    <w:rsid w:val="00E00BEE"/>
    <w:rsid w:val="00E00BFF"/>
    <w:rsid w:val="00E01364"/>
    <w:rsid w:val="00E0167A"/>
    <w:rsid w:val="00E022F5"/>
    <w:rsid w:val="00E026C0"/>
    <w:rsid w:val="00E03022"/>
    <w:rsid w:val="00E030E3"/>
    <w:rsid w:val="00E03612"/>
    <w:rsid w:val="00E040F6"/>
    <w:rsid w:val="00E04478"/>
    <w:rsid w:val="00E04901"/>
    <w:rsid w:val="00E06397"/>
    <w:rsid w:val="00E06850"/>
    <w:rsid w:val="00E06CFA"/>
    <w:rsid w:val="00E07FE7"/>
    <w:rsid w:val="00E104C0"/>
    <w:rsid w:val="00E10F2A"/>
    <w:rsid w:val="00E11687"/>
    <w:rsid w:val="00E11BEC"/>
    <w:rsid w:val="00E11DFD"/>
    <w:rsid w:val="00E11EF6"/>
    <w:rsid w:val="00E120DE"/>
    <w:rsid w:val="00E122D3"/>
    <w:rsid w:val="00E12DB3"/>
    <w:rsid w:val="00E134B7"/>
    <w:rsid w:val="00E13AE6"/>
    <w:rsid w:val="00E144FB"/>
    <w:rsid w:val="00E14C1B"/>
    <w:rsid w:val="00E14D56"/>
    <w:rsid w:val="00E14F58"/>
    <w:rsid w:val="00E1500A"/>
    <w:rsid w:val="00E157F4"/>
    <w:rsid w:val="00E15DF1"/>
    <w:rsid w:val="00E16098"/>
    <w:rsid w:val="00E1689C"/>
    <w:rsid w:val="00E17993"/>
    <w:rsid w:val="00E20187"/>
    <w:rsid w:val="00E20D79"/>
    <w:rsid w:val="00E20DC6"/>
    <w:rsid w:val="00E21A5E"/>
    <w:rsid w:val="00E22AF2"/>
    <w:rsid w:val="00E234D5"/>
    <w:rsid w:val="00E2397C"/>
    <w:rsid w:val="00E23ED2"/>
    <w:rsid w:val="00E2419C"/>
    <w:rsid w:val="00E24B01"/>
    <w:rsid w:val="00E25166"/>
    <w:rsid w:val="00E25234"/>
    <w:rsid w:val="00E252FD"/>
    <w:rsid w:val="00E25C13"/>
    <w:rsid w:val="00E25F54"/>
    <w:rsid w:val="00E260CA"/>
    <w:rsid w:val="00E26129"/>
    <w:rsid w:val="00E26449"/>
    <w:rsid w:val="00E27205"/>
    <w:rsid w:val="00E272E0"/>
    <w:rsid w:val="00E27BDB"/>
    <w:rsid w:val="00E27C97"/>
    <w:rsid w:val="00E30BDB"/>
    <w:rsid w:val="00E31378"/>
    <w:rsid w:val="00E31A94"/>
    <w:rsid w:val="00E3262A"/>
    <w:rsid w:val="00E32934"/>
    <w:rsid w:val="00E32FB8"/>
    <w:rsid w:val="00E33347"/>
    <w:rsid w:val="00E3335F"/>
    <w:rsid w:val="00E338B8"/>
    <w:rsid w:val="00E34EEF"/>
    <w:rsid w:val="00E350A1"/>
    <w:rsid w:val="00E35E8D"/>
    <w:rsid w:val="00E3666F"/>
    <w:rsid w:val="00E36716"/>
    <w:rsid w:val="00E36AA0"/>
    <w:rsid w:val="00E36D71"/>
    <w:rsid w:val="00E36EAD"/>
    <w:rsid w:val="00E373C1"/>
    <w:rsid w:val="00E375AF"/>
    <w:rsid w:val="00E410AC"/>
    <w:rsid w:val="00E41C59"/>
    <w:rsid w:val="00E42A57"/>
    <w:rsid w:val="00E42C28"/>
    <w:rsid w:val="00E42FD8"/>
    <w:rsid w:val="00E438F3"/>
    <w:rsid w:val="00E43A8B"/>
    <w:rsid w:val="00E43F84"/>
    <w:rsid w:val="00E4438A"/>
    <w:rsid w:val="00E446BC"/>
    <w:rsid w:val="00E44804"/>
    <w:rsid w:val="00E44F04"/>
    <w:rsid w:val="00E4542D"/>
    <w:rsid w:val="00E4568D"/>
    <w:rsid w:val="00E45B21"/>
    <w:rsid w:val="00E461B1"/>
    <w:rsid w:val="00E462CB"/>
    <w:rsid w:val="00E46734"/>
    <w:rsid w:val="00E46CA6"/>
    <w:rsid w:val="00E46F13"/>
    <w:rsid w:val="00E47770"/>
    <w:rsid w:val="00E47A9C"/>
    <w:rsid w:val="00E50412"/>
    <w:rsid w:val="00E52671"/>
    <w:rsid w:val="00E52905"/>
    <w:rsid w:val="00E52A0D"/>
    <w:rsid w:val="00E52B8A"/>
    <w:rsid w:val="00E52CFA"/>
    <w:rsid w:val="00E535F4"/>
    <w:rsid w:val="00E53836"/>
    <w:rsid w:val="00E539D3"/>
    <w:rsid w:val="00E54479"/>
    <w:rsid w:val="00E545C6"/>
    <w:rsid w:val="00E550A7"/>
    <w:rsid w:val="00E55767"/>
    <w:rsid w:val="00E558B3"/>
    <w:rsid w:val="00E57715"/>
    <w:rsid w:val="00E577D2"/>
    <w:rsid w:val="00E57DA4"/>
    <w:rsid w:val="00E6098C"/>
    <w:rsid w:val="00E610BF"/>
    <w:rsid w:val="00E61BBB"/>
    <w:rsid w:val="00E61FD0"/>
    <w:rsid w:val="00E626AD"/>
    <w:rsid w:val="00E626B4"/>
    <w:rsid w:val="00E62E4B"/>
    <w:rsid w:val="00E63B28"/>
    <w:rsid w:val="00E63D58"/>
    <w:rsid w:val="00E64C8F"/>
    <w:rsid w:val="00E64D3F"/>
    <w:rsid w:val="00E64F3C"/>
    <w:rsid w:val="00E64FF3"/>
    <w:rsid w:val="00E660E6"/>
    <w:rsid w:val="00E66128"/>
    <w:rsid w:val="00E66A19"/>
    <w:rsid w:val="00E66D06"/>
    <w:rsid w:val="00E67057"/>
    <w:rsid w:val="00E672DA"/>
    <w:rsid w:val="00E67528"/>
    <w:rsid w:val="00E67B10"/>
    <w:rsid w:val="00E67D79"/>
    <w:rsid w:val="00E703AB"/>
    <w:rsid w:val="00E72B24"/>
    <w:rsid w:val="00E73A65"/>
    <w:rsid w:val="00E741F3"/>
    <w:rsid w:val="00E74AED"/>
    <w:rsid w:val="00E762F3"/>
    <w:rsid w:val="00E76C23"/>
    <w:rsid w:val="00E76D42"/>
    <w:rsid w:val="00E77671"/>
    <w:rsid w:val="00E77B8D"/>
    <w:rsid w:val="00E77C4B"/>
    <w:rsid w:val="00E77E93"/>
    <w:rsid w:val="00E77F6F"/>
    <w:rsid w:val="00E80067"/>
    <w:rsid w:val="00E8006E"/>
    <w:rsid w:val="00E80396"/>
    <w:rsid w:val="00E807CF"/>
    <w:rsid w:val="00E80A37"/>
    <w:rsid w:val="00E80EB4"/>
    <w:rsid w:val="00E81339"/>
    <w:rsid w:val="00E81B7A"/>
    <w:rsid w:val="00E826EE"/>
    <w:rsid w:val="00E82D9D"/>
    <w:rsid w:val="00E82EF8"/>
    <w:rsid w:val="00E8371C"/>
    <w:rsid w:val="00E84166"/>
    <w:rsid w:val="00E84207"/>
    <w:rsid w:val="00E84D02"/>
    <w:rsid w:val="00E851B9"/>
    <w:rsid w:val="00E855C3"/>
    <w:rsid w:val="00E858C1"/>
    <w:rsid w:val="00E85F3C"/>
    <w:rsid w:val="00E86492"/>
    <w:rsid w:val="00E86C0D"/>
    <w:rsid w:val="00E871F9"/>
    <w:rsid w:val="00E876C0"/>
    <w:rsid w:val="00E87739"/>
    <w:rsid w:val="00E8789E"/>
    <w:rsid w:val="00E87B2B"/>
    <w:rsid w:val="00E9076D"/>
    <w:rsid w:val="00E9085E"/>
    <w:rsid w:val="00E91A95"/>
    <w:rsid w:val="00E928EE"/>
    <w:rsid w:val="00E93B78"/>
    <w:rsid w:val="00E93C0F"/>
    <w:rsid w:val="00E93D0F"/>
    <w:rsid w:val="00E941A1"/>
    <w:rsid w:val="00E952AA"/>
    <w:rsid w:val="00E953F5"/>
    <w:rsid w:val="00E95779"/>
    <w:rsid w:val="00E95F65"/>
    <w:rsid w:val="00E96010"/>
    <w:rsid w:val="00E96987"/>
    <w:rsid w:val="00EA04A2"/>
    <w:rsid w:val="00EA05EC"/>
    <w:rsid w:val="00EA0941"/>
    <w:rsid w:val="00EA0ABA"/>
    <w:rsid w:val="00EA0DF6"/>
    <w:rsid w:val="00EA15B5"/>
    <w:rsid w:val="00EA2282"/>
    <w:rsid w:val="00EA24E2"/>
    <w:rsid w:val="00EA2827"/>
    <w:rsid w:val="00EA28D4"/>
    <w:rsid w:val="00EA3F7E"/>
    <w:rsid w:val="00EA4526"/>
    <w:rsid w:val="00EA472C"/>
    <w:rsid w:val="00EA48AB"/>
    <w:rsid w:val="00EA54C2"/>
    <w:rsid w:val="00EA5647"/>
    <w:rsid w:val="00EA5910"/>
    <w:rsid w:val="00EA5987"/>
    <w:rsid w:val="00EA5E00"/>
    <w:rsid w:val="00EA5EF2"/>
    <w:rsid w:val="00EA5F50"/>
    <w:rsid w:val="00EA77E0"/>
    <w:rsid w:val="00EB01A6"/>
    <w:rsid w:val="00EB0EC4"/>
    <w:rsid w:val="00EB1816"/>
    <w:rsid w:val="00EB1D81"/>
    <w:rsid w:val="00EB2066"/>
    <w:rsid w:val="00EB2B72"/>
    <w:rsid w:val="00EB2C16"/>
    <w:rsid w:val="00EB3746"/>
    <w:rsid w:val="00EB40BC"/>
    <w:rsid w:val="00EB439F"/>
    <w:rsid w:val="00EB4BBF"/>
    <w:rsid w:val="00EB4D4F"/>
    <w:rsid w:val="00EB4E04"/>
    <w:rsid w:val="00EB5007"/>
    <w:rsid w:val="00EB5260"/>
    <w:rsid w:val="00EB67A7"/>
    <w:rsid w:val="00EB72D8"/>
    <w:rsid w:val="00EB7331"/>
    <w:rsid w:val="00EC006E"/>
    <w:rsid w:val="00EC008B"/>
    <w:rsid w:val="00EC03C9"/>
    <w:rsid w:val="00EC0770"/>
    <w:rsid w:val="00EC0810"/>
    <w:rsid w:val="00EC0935"/>
    <w:rsid w:val="00EC0B4C"/>
    <w:rsid w:val="00EC2365"/>
    <w:rsid w:val="00EC26AD"/>
    <w:rsid w:val="00EC26B0"/>
    <w:rsid w:val="00EC2A65"/>
    <w:rsid w:val="00EC4F4B"/>
    <w:rsid w:val="00EC5248"/>
    <w:rsid w:val="00EC566A"/>
    <w:rsid w:val="00EC579B"/>
    <w:rsid w:val="00EC59DE"/>
    <w:rsid w:val="00EC5D82"/>
    <w:rsid w:val="00EC6025"/>
    <w:rsid w:val="00EC6165"/>
    <w:rsid w:val="00EC6698"/>
    <w:rsid w:val="00EC6832"/>
    <w:rsid w:val="00EC6D34"/>
    <w:rsid w:val="00EC7B5F"/>
    <w:rsid w:val="00ED009F"/>
    <w:rsid w:val="00ED0D18"/>
    <w:rsid w:val="00ED13EA"/>
    <w:rsid w:val="00ED1ACD"/>
    <w:rsid w:val="00ED1B0D"/>
    <w:rsid w:val="00ED1E12"/>
    <w:rsid w:val="00ED202E"/>
    <w:rsid w:val="00ED20E9"/>
    <w:rsid w:val="00ED2AAD"/>
    <w:rsid w:val="00ED2DA1"/>
    <w:rsid w:val="00ED3002"/>
    <w:rsid w:val="00ED3214"/>
    <w:rsid w:val="00ED3549"/>
    <w:rsid w:val="00ED360F"/>
    <w:rsid w:val="00ED36E4"/>
    <w:rsid w:val="00ED47D6"/>
    <w:rsid w:val="00ED4F81"/>
    <w:rsid w:val="00ED53AC"/>
    <w:rsid w:val="00ED603F"/>
    <w:rsid w:val="00ED6070"/>
    <w:rsid w:val="00ED7111"/>
    <w:rsid w:val="00ED7390"/>
    <w:rsid w:val="00ED7781"/>
    <w:rsid w:val="00ED792C"/>
    <w:rsid w:val="00ED7C96"/>
    <w:rsid w:val="00EE058B"/>
    <w:rsid w:val="00EE060A"/>
    <w:rsid w:val="00EE0738"/>
    <w:rsid w:val="00EE0A93"/>
    <w:rsid w:val="00EE0F89"/>
    <w:rsid w:val="00EE1644"/>
    <w:rsid w:val="00EE2D33"/>
    <w:rsid w:val="00EE3131"/>
    <w:rsid w:val="00EE44B0"/>
    <w:rsid w:val="00EE46A0"/>
    <w:rsid w:val="00EE4C4B"/>
    <w:rsid w:val="00EE4E9D"/>
    <w:rsid w:val="00EE55AA"/>
    <w:rsid w:val="00EE5610"/>
    <w:rsid w:val="00EE572A"/>
    <w:rsid w:val="00EE5DC8"/>
    <w:rsid w:val="00EE6414"/>
    <w:rsid w:val="00EE65A4"/>
    <w:rsid w:val="00EE6812"/>
    <w:rsid w:val="00EE6849"/>
    <w:rsid w:val="00EE6BF0"/>
    <w:rsid w:val="00EE6EE8"/>
    <w:rsid w:val="00EE7081"/>
    <w:rsid w:val="00EE75C8"/>
    <w:rsid w:val="00EE776A"/>
    <w:rsid w:val="00EF10F9"/>
    <w:rsid w:val="00EF1889"/>
    <w:rsid w:val="00EF2775"/>
    <w:rsid w:val="00EF2D28"/>
    <w:rsid w:val="00EF3D95"/>
    <w:rsid w:val="00EF45E1"/>
    <w:rsid w:val="00EF47A0"/>
    <w:rsid w:val="00EF49FD"/>
    <w:rsid w:val="00EF4E14"/>
    <w:rsid w:val="00EF5092"/>
    <w:rsid w:val="00EF547A"/>
    <w:rsid w:val="00EF6047"/>
    <w:rsid w:val="00EF6778"/>
    <w:rsid w:val="00EF67DC"/>
    <w:rsid w:val="00EF6FDF"/>
    <w:rsid w:val="00EF7709"/>
    <w:rsid w:val="00EF7776"/>
    <w:rsid w:val="00F0057E"/>
    <w:rsid w:val="00F005C8"/>
    <w:rsid w:val="00F009B4"/>
    <w:rsid w:val="00F00E5D"/>
    <w:rsid w:val="00F01C38"/>
    <w:rsid w:val="00F027D1"/>
    <w:rsid w:val="00F0282E"/>
    <w:rsid w:val="00F02A65"/>
    <w:rsid w:val="00F03159"/>
    <w:rsid w:val="00F033A4"/>
    <w:rsid w:val="00F040C3"/>
    <w:rsid w:val="00F043F4"/>
    <w:rsid w:val="00F045F9"/>
    <w:rsid w:val="00F04809"/>
    <w:rsid w:val="00F04D61"/>
    <w:rsid w:val="00F050C3"/>
    <w:rsid w:val="00F053FC"/>
    <w:rsid w:val="00F05E4B"/>
    <w:rsid w:val="00F060C6"/>
    <w:rsid w:val="00F061B5"/>
    <w:rsid w:val="00F063E2"/>
    <w:rsid w:val="00F0691D"/>
    <w:rsid w:val="00F06A5E"/>
    <w:rsid w:val="00F06F76"/>
    <w:rsid w:val="00F0728E"/>
    <w:rsid w:val="00F072D4"/>
    <w:rsid w:val="00F07938"/>
    <w:rsid w:val="00F07B7A"/>
    <w:rsid w:val="00F07C91"/>
    <w:rsid w:val="00F07CE7"/>
    <w:rsid w:val="00F10CF2"/>
    <w:rsid w:val="00F10E98"/>
    <w:rsid w:val="00F11223"/>
    <w:rsid w:val="00F11832"/>
    <w:rsid w:val="00F11A00"/>
    <w:rsid w:val="00F122A2"/>
    <w:rsid w:val="00F138E5"/>
    <w:rsid w:val="00F1489A"/>
    <w:rsid w:val="00F149B7"/>
    <w:rsid w:val="00F1501D"/>
    <w:rsid w:val="00F1513F"/>
    <w:rsid w:val="00F15370"/>
    <w:rsid w:val="00F1616E"/>
    <w:rsid w:val="00F167ED"/>
    <w:rsid w:val="00F16CE1"/>
    <w:rsid w:val="00F17201"/>
    <w:rsid w:val="00F20703"/>
    <w:rsid w:val="00F20BC8"/>
    <w:rsid w:val="00F20F34"/>
    <w:rsid w:val="00F22224"/>
    <w:rsid w:val="00F22B35"/>
    <w:rsid w:val="00F22E82"/>
    <w:rsid w:val="00F23417"/>
    <w:rsid w:val="00F2345F"/>
    <w:rsid w:val="00F23641"/>
    <w:rsid w:val="00F2381E"/>
    <w:rsid w:val="00F23C44"/>
    <w:rsid w:val="00F24565"/>
    <w:rsid w:val="00F24E8D"/>
    <w:rsid w:val="00F2542F"/>
    <w:rsid w:val="00F25B22"/>
    <w:rsid w:val="00F25C6A"/>
    <w:rsid w:val="00F269BA"/>
    <w:rsid w:val="00F26CEE"/>
    <w:rsid w:val="00F27862"/>
    <w:rsid w:val="00F2787F"/>
    <w:rsid w:val="00F3031D"/>
    <w:rsid w:val="00F30801"/>
    <w:rsid w:val="00F30E2D"/>
    <w:rsid w:val="00F319C8"/>
    <w:rsid w:val="00F31A57"/>
    <w:rsid w:val="00F31B82"/>
    <w:rsid w:val="00F3233D"/>
    <w:rsid w:val="00F32727"/>
    <w:rsid w:val="00F338EC"/>
    <w:rsid w:val="00F33ED1"/>
    <w:rsid w:val="00F34016"/>
    <w:rsid w:val="00F34E46"/>
    <w:rsid w:val="00F350AB"/>
    <w:rsid w:val="00F356B6"/>
    <w:rsid w:val="00F35719"/>
    <w:rsid w:val="00F35B51"/>
    <w:rsid w:val="00F35EE4"/>
    <w:rsid w:val="00F364CE"/>
    <w:rsid w:val="00F3663B"/>
    <w:rsid w:val="00F366A6"/>
    <w:rsid w:val="00F368D4"/>
    <w:rsid w:val="00F36CA4"/>
    <w:rsid w:val="00F36EE0"/>
    <w:rsid w:val="00F37184"/>
    <w:rsid w:val="00F376C0"/>
    <w:rsid w:val="00F37C58"/>
    <w:rsid w:val="00F37F3B"/>
    <w:rsid w:val="00F40BD3"/>
    <w:rsid w:val="00F40BED"/>
    <w:rsid w:val="00F40C70"/>
    <w:rsid w:val="00F40DD6"/>
    <w:rsid w:val="00F41353"/>
    <w:rsid w:val="00F414DE"/>
    <w:rsid w:val="00F41926"/>
    <w:rsid w:val="00F42442"/>
    <w:rsid w:val="00F4350F"/>
    <w:rsid w:val="00F44042"/>
    <w:rsid w:val="00F44ADC"/>
    <w:rsid w:val="00F460DE"/>
    <w:rsid w:val="00F46737"/>
    <w:rsid w:val="00F46BA8"/>
    <w:rsid w:val="00F4712F"/>
    <w:rsid w:val="00F473BF"/>
    <w:rsid w:val="00F5224E"/>
    <w:rsid w:val="00F54863"/>
    <w:rsid w:val="00F54A7F"/>
    <w:rsid w:val="00F54F19"/>
    <w:rsid w:val="00F55768"/>
    <w:rsid w:val="00F55A4D"/>
    <w:rsid w:val="00F55CF8"/>
    <w:rsid w:val="00F55F48"/>
    <w:rsid w:val="00F56975"/>
    <w:rsid w:val="00F56C89"/>
    <w:rsid w:val="00F573C2"/>
    <w:rsid w:val="00F578D7"/>
    <w:rsid w:val="00F57A93"/>
    <w:rsid w:val="00F60685"/>
    <w:rsid w:val="00F623BC"/>
    <w:rsid w:val="00F62456"/>
    <w:rsid w:val="00F6264A"/>
    <w:rsid w:val="00F62F5E"/>
    <w:rsid w:val="00F64A74"/>
    <w:rsid w:val="00F654AA"/>
    <w:rsid w:val="00F65650"/>
    <w:rsid w:val="00F663FF"/>
    <w:rsid w:val="00F670FD"/>
    <w:rsid w:val="00F672E9"/>
    <w:rsid w:val="00F67461"/>
    <w:rsid w:val="00F67BE7"/>
    <w:rsid w:val="00F67EB3"/>
    <w:rsid w:val="00F702C4"/>
    <w:rsid w:val="00F70D12"/>
    <w:rsid w:val="00F713A2"/>
    <w:rsid w:val="00F7153A"/>
    <w:rsid w:val="00F72993"/>
    <w:rsid w:val="00F73033"/>
    <w:rsid w:val="00F73CA4"/>
    <w:rsid w:val="00F744B3"/>
    <w:rsid w:val="00F74C6D"/>
    <w:rsid w:val="00F756E7"/>
    <w:rsid w:val="00F75A3C"/>
    <w:rsid w:val="00F75E0B"/>
    <w:rsid w:val="00F76683"/>
    <w:rsid w:val="00F76FD6"/>
    <w:rsid w:val="00F776E7"/>
    <w:rsid w:val="00F77822"/>
    <w:rsid w:val="00F77E11"/>
    <w:rsid w:val="00F81163"/>
    <w:rsid w:val="00F814B5"/>
    <w:rsid w:val="00F8156E"/>
    <w:rsid w:val="00F81E0C"/>
    <w:rsid w:val="00F81E16"/>
    <w:rsid w:val="00F839B1"/>
    <w:rsid w:val="00F83FAD"/>
    <w:rsid w:val="00F8531E"/>
    <w:rsid w:val="00F856A4"/>
    <w:rsid w:val="00F85DBE"/>
    <w:rsid w:val="00F86825"/>
    <w:rsid w:val="00F86B29"/>
    <w:rsid w:val="00F86E74"/>
    <w:rsid w:val="00F87394"/>
    <w:rsid w:val="00F87585"/>
    <w:rsid w:val="00F87C6B"/>
    <w:rsid w:val="00F9069F"/>
    <w:rsid w:val="00F909AE"/>
    <w:rsid w:val="00F911FD"/>
    <w:rsid w:val="00F91202"/>
    <w:rsid w:val="00F914C1"/>
    <w:rsid w:val="00F91911"/>
    <w:rsid w:val="00F91C8C"/>
    <w:rsid w:val="00F91F04"/>
    <w:rsid w:val="00F92211"/>
    <w:rsid w:val="00F92B70"/>
    <w:rsid w:val="00F92F42"/>
    <w:rsid w:val="00F946F3"/>
    <w:rsid w:val="00F94CB3"/>
    <w:rsid w:val="00F95B22"/>
    <w:rsid w:val="00F95DFE"/>
    <w:rsid w:val="00F96123"/>
    <w:rsid w:val="00F96CC2"/>
    <w:rsid w:val="00F96DE1"/>
    <w:rsid w:val="00F96DE7"/>
    <w:rsid w:val="00F97018"/>
    <w:rsid w:val="00F9775D"/>
    <w:rsid w:val="00F97968"/>
    <w:rsid w:val="00F97C7C"/>
    <w:rsid w:val="00FA0528"/>
    <w:rsid w:val="00FA0A8E"/>
    <w:rsid w:val="00FA0C92"/>
    <w:rsid w:val="00FA1485"/>
    <w:rsid w:val="00FA1F4B"/>
    <w:rsid w:val="00FA2EFA"/>
    <w:rsid w:val="00FA35D8"/>
    <w:rsid w:val="00FA37F7"/>
    <w:rsid w:val="00FA4C1A"/>
    <w:rsid w:val="00FA6A8F"/>
    <w:rsid w:val="00FA71BA"/>
    <w:rsid w:val="00FA74C9"/>
    <w:rsid w:val="00FA7618"/>
    <w:rsid w:val="00FA7CF4"/>
    <w:rsid w:val="00FA7F26"/>
    <w:rsid w:val="00FB0DE6"/>
    <w:rsid w:val="00FB2045"/>
    <w:rsid w:val="00FB28C4"/>
    <w:rsid w:val="00FB28C5"/>
    <w:rsid w:val="00FB308D"/>
    <w:rsid w:val="00FB386A"/>
    <w:rsid w:val="00FB3A1D"/>
    <w:rsid w:val="00FB4016"/>
    <w:rsid w:val="00FB4CCF"/>
    <w:rsid w:val="00FB5151"/>
    <w:rsid w:val="00FB52AD"/>
    <w:rsid w:val="00FB5CB4"/>
    <w:rsid w:val="00FB5DE0"/>
    <w:rsid w:val="00FB5FC4"/>
    <w:rsid w:val="00FB710E"/>
    <w:rsid w:val="00FB759B"/>
    <w:rsid w:val="00FB785B"/>
    <w:rsid w:val="00FB7C94"/>
    <w:rsid w:val="00FB7DF6"/>
    <w:rsid w:val="00FC08FF"/>
    <w:rsid w:val="00FC18D4"/>
    <w:rsid w:val="00FC1D22"/>
    <w:rsid w:val="00FC2F05"/>
    <w:rsid w:val="00FC3039"/>
    <w:rsid w:val="00FC3049"/>
    <w:rsid w:val="00FC32CA"/>
    <w:rsid w:val="00FC4532"/>
    <w:rsid w:val="00FC49B3"/>
    <w:rsid w:val="00FC4F67"/>
    <w:rsid w:val="00FC5742"/>
    <w:rsid w:val="00FC6613"/>
    <w:rsid w:val="00FC6F34"/>
    <w:rsid w:val="00FC7009"/>
    <w:rsid w:val="00FC7347"/>
    <w:rsid w:val="00FC77F1"/>
    <w:rsid w:val="00FC7B1F"/>
    <w:rsid w:val="00FD0317"/>
    <w:rsid w:val="00FD1153"/>
    <w:rsid w:val="00FD1C94"/>
    <w:rsid w:val="00FD2427"/>
    <w:rsid w:val="00FD30A8"/>
    <w:rsid w:val="00FD399E"/>
    <w:rsid w:val="00FD3ADB"/>
    <w:rsid w:val="00FD48C2"/>
    <w:rsid w:val="00FD4958"/>
    <w:rsid w:val="00FD4C16"/>
    <w:rsid w:val="00FD5B3F"/>
    <w:rsid w:val="00FD5D4E"/>
    <w:rsid w:val="00FD6736"/>
    <w:rsid w:val="00FD6EA3"/>
    <w:rsid w:val="00FD739A"/>
    <w:rsid w:val="00FD7AF4"/>
    <w:rsid w:val="00FD7B36"/>
    <w:rsid w:val="00FE0983"/>
    <w:rsid w:val="00FE0AFA"/>
    <w:rsid w:val="00FE10CE"/>
    <w:rsid w:val="00FE162A"/>
    <w:rsid w:val="00FE217D"/>
    <w:rsid w:val="00FE21B8"/>
    <w:rsid w:val="00FE21CB"/>
    <w:rsid w:val="00FE2322"/>
    <w:rsid w:val="00FE253B"/>
    <w:rsid w:val="00FE3EE9"/>
    <w:rsid w:val="00FE44BF"/>
    <w:rsid w:val="00FE4514"/>
    <w:rsid w:val="00FE4F84"/>
    <w:rsid w:val="00FE58A5"/>
    <w:rsid w:val="00FE5DA9"/>
    <w:rsid w:val="00FE73A2"/>
    <w:rsid w:val="00FE7518"/>
    <w:rsid w:val="00FE7BF4"/>
    <w:rsid w:val="00FE7FD0"/>
    <w:rsid w:val="00FF0312"/>
    <w:rsid w:val="00FF06F1"/>
    <w:rsid w:val="00FF0756"/>
    <w:rsid w:val="00FF07DD"/>
    <w:rsid w:val="00FF230F"/>
    <w:rsid w:val="00FF270F"/>
    <w:rsid w:val="00FF2D34"/>
    <w:rsid w:val="00FF3178"/>
    <w:rsid w:val="00FF35E0"/>
    <w:rsid w:val="00FF36BD"/>
    <w:rsid w:val="00FF584C"/>
    <w:rsid w:val="00FF58D7"/>
    <w:rsid w:val="00FF6031"/>
    <w:rsid w:val="00FF6B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689E6"/>
  <w15:chartTrackingRefBased/>
  <w15:docId w15:val="{E54DC0C9-5F7C-4735-97B4-71D3CF08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DDC"/>
    <w:pPr>
      <w:tabs>
        <w:tab w:val="right" w:leader="dot" w:pos="10656"/>
      </w:tabs>
      <w:spacing w:before="240" w:after="240" w:line="420" w:lineRule="atLeast"/>
      <w:jc w:val="both"/>
    </w:pPr>
    <w:rPr>
      <w:sz w:val="28"/>
      <w:szCs w:val="24"/>
    </w:rPr>
  </w:style>
  <w:style w:type="paragraph" w:styleId="Heading1">
    <w:name w:val="heading 1"/>
    <w:basedOn w:val="Normal"/>
    <w:next w:val="Normal"/>
    <w:link w:val="Heading1Char"/>
    <w:uiPriority w:val="9"/>
    <w:qFormat/>
    <w:rsid w:val="000C62AB"/>
    <w:pPr>
      <w:keepNext/>
      <w:numPr>
        <w:numId w:val="16"/>
      </w:numPr>
      <w:tabs>
        <w:tab w:val="clear" w:pos="10656"/>
      </w:tabs>
      <w:spacing w:before="480"/>
      <w:jc w:val="left"/>
      <w:outlineLvl w:val="0"/>
    </w:pPr>
    <w:rPr>
      <w:b/>
      <w:bCs/>
      <w:caps/>
      <w:kern w:val="36"/>
    </w:rPr>
  </w:style>
  <w:style w:type="paragraph" w:styleId="Heading2">
    <w:name w:val="heading 2"/>
    <w:basedOn w:val="Normal"/>
    <w:next w:val="Normal"/>
    <w:link w:val="Heading2Char"/>
    <w:qFormat/>
    <w:rsid w:val="000C62AB"/>
    <w:pPr>
      <w:keepNext/>
      <w:numPr>
        <w:ilvl w:val="1"/>
        <w:numId w:val="16"/>
      </w:numPr>
      <w:spacing w:before="480"/>
      <w:outlineLvl w:val="1"/>
    </w:pPr>
    <w:rPr>
      <w:rFonts w:cs="Arial"/>
      <w:b/>
      <w:bCs/>
      <w:iCs/>
    </w:rPr>
  </w:style>
  <w:style w:type="paragraph" w:styleId="Heading3">
    <w:name w:val="heading 3"/>
    <w:basedOn w:val="Normal"/>
    <w:next w:val="Normal"/>
    <w:link w:val="Heading3Char"/>
    <w:uiPriority w:val="9"/>
    <w:qFormat/>
    <w:rsid w:val="00672A6D"/>
    <w:pPr>
      <w:keepNext/>
      <w:numPr>
        <w:ilvl w:val="2"/>
        <w:numId w:val="16"/>
      </w:numPr>
      <w:spacing w:before="480"/>
      <w:outlineLvl w:val="2"/>
    </w:pPr>
    <w:rPr>
      <w:rFonts w:cs="Arial"/>
      <w:bCs/>
      <w:u w:val="single"/>
    </w:rPr>
  </w:style>
  <w:style w:type="paragraph" w:styleId="Heading4">
    <w:name w:val="heading 4"/>
    <w:basedOn w:val="Normal"/>
    <w:next w:val="Normal"/>
    <w:link w:val="Heading4Char"/>
    <w:uiPriority w:val="9"/>
    <w:qFormat/>
    <w:rsid w:val="000B0612"/>
    <w:pPr>
      <w:keepNext/>
      <w:spacing w:before="480"/>
      <w:outlineLvl w:val="3"/>
    </w:pPr>
    <w:rPr>
      <w:bCs/>
      <w:i/>
    </w:rPr>
  </w:style>
  <w:style w:type="paragraph" w:styleId="Heading5">
    <w:name w:val="heading 5"/>
    <w:basedOn w:val="Normal"/>
    <w:next w:val="Normal"/>
    <w:link w:val="Heading5Char"/>
    <w:uiPriority w:val="9"/>
    <w:qFormat/>
    <w:rsid w:val="00B02200"/>
    <w:pPr>
      <w:numPr>
        <w:ilvl w:val="4"/>
        <w:numId w:val="16"/>
      </w:numPr>
      <w:tabs>
        <w:tab w:val="clear" w:pos="1008"/>
        <w:tab w:val="left" w:pos="1152"/>
      </w:tabs>
      <w:spacing w:before="480"/>
      <w:ind w:left="1152" w:hanging="1152"/>
      <w:outlineLvl w:val="4"/>
    </w:pPr>
    <w:rPr>
      <w:bCs/>
      <w:iCs/>
      <w:szCs w:val="20"/>
    </w:rPr>
  </w:style>
  <w:style w:type="paragraph" w:styleId="Heading6">
    <w:name w:val="heading 6"/>
    <w:basedOn w:val="Normal"/>
    <w:next w:val="Normal"/>
    <w:link w:val="Heading6Char"/>
    <w:uiPriority w:val="9"/>
    <w:qFormat/>
    <w:rsid w:val="000C62AB"/>
    <w:pPr>
      <w:numPr>
        <w:ilvl w:val="5"/>
        <w:numId w:val="16"/>
      </w:numPr>
      <w:outlineLvl w:val="5"/>
    </w:pPr>
    <w:rPr>
      <w:rFonts w:ascii="Garamond" w:hAnsi="Garamond"/>
      <w:bCs/>
      <w:sz w:val="32"/>
      <w:u w:val="single"/>
    </w:rPr>
  </w:style>
  <w:style w:type="paragraph" w:styleId="Heading7">
    <w:name w:val="heading 7"/>
    <w:basedOn w:val="Normal"/>
    <w:next w:val="Normal"/>
    <w:link w:val="Heading7Char"/>
    <w:uiPriority w:val="9"/>
    <w:qFormat/>
    <w:rsid w:val="000C62AB"/>
    <w:pPr>
      <w:numPr>
        <w:ilvl w:val="6"/>
        <w:numId w:val="16"/>
      </w:numPr>
      <w:outlineLvl w:val="6"/>
    </w:pPr>
    <w:rPr>
      <w:rFonts w:ascii="Garamond" w:hAnsi="Garamond"/>
      <w:i/>
      <w:sz w:val="32"/>
    </w:rPr>
  </w:style>
  <w:style w:type="paragraph" w:styleId="Heading8">
    <w:name w:val="heading 8"/>
    <w:basedOn w:val="Normal"/>
    <w:next w:val="Normal"/>
    <w:link w:val="Heading8Char"/>
    <w:uiPriority w:val="9"/>
    <w:qFormat/>
    <w:rsid w:val="000C62AB"/>
    <w:pPr>
      <w:numPr>
        <w:ilvl w:val="7"/>
        <w:numId w:val="16"/>
      </w:numPr>
      <w:outlineLvl w:val="7"/>
    </w:pPr>
    <w:rPr>
      <w:rFonts w:ascii="Garamond" w:hAnsi="Garamond"/>
      <w:b/>
      <w:iCs/>
    </w:rPr>
  </w:style>
  <w:style w:type="paragraph" w:styleId="Heading9">
    <w:name w:val="heading 9"/>
    <w:basedOn w:val="Normal"/>
    <w:next w:val="Normal"/>
    <w:link w:val="Heading9Char"/>
    <w:uiPriority w:val="9"/>
    <w:qFormat/>
    <w:rsid w:val="000C62AB"/>
    <w:pPr>
      <w:numPr>
        <w:ilvl w:val="8"/>
        <w:numId w:val="16"/>
      </w:numPr>
      <w:outlineLvl w:val="8"/>
    </w:pPr>
    <w:rPr>
      <w:rFonts w:ascii="Garamond" w:hAnsi="Garamond"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62AB"/>
    <w:rPr>
      <w:b/>
      <w:bCs/>
      <w:caps/>
      <w:kern w:val="36"/>
      <w:sz w:val="28"/>
      <w:szCs w:val="24"/>
    </w:rPr>
  </w:style>
  <w:style w:type="character" w:customStyle="1" w:styleId="RedUnderline">
    <w:name w:val="RedUnderline"/>
    <w:rsid w:val="007C7C21"/>
    <w:rPr>
      <w:color w:val="FF0000"/>
      <w:u w:val="single"/>
    </w:rPr>
  </w:style>
  <w:style w:type="paragraph" w:customStyle="1" w:styleId="Definition">
    <w:name w:val="Definition"/>
    <w:basedOn w:val="Central"/>
    <w:link w:val="DefinitionChar"/>
    <w:rsid w:val="00D97964"/>
    <w:rPr>
      <w:color w:val="C00000"/>
    </w:rPr>
  </w:style>
  <w:style w:type="paragraph" w:styleId="Footer">
    <w:name w:val="footer"/>
    <w:basedOn w:val="Normal"/>
    <w:link w:val="FooterChar"/>
    <w:rsid w:val="000C62AB"/>
    <w:pPr>
      <w:tabs>
        <w:tab w:val="center" w:pos="4320"/>
        <w:tab w:val="right" w:pos="8640"/>
      </w:tabs>
    </w:pPr>
  </w:style>
  <w:style w:type="character" w:styleId="CommentReference">
    <w:name w:val="annotation reference"/>
    <w:rsid w:val="000C62AB"/>
    <w:rPr>
      <w:sz w:val="16"/>
      <w:szCs w:val="16"/>
    </w:rPr>
  </w:style>
  <w:style w:type="paragraph" w:styleId="DocumentMap">
    <w:name w:val="Document Map"/>
    <w:basedOn w:val="Normal"/>
    <w:link w:val="DocumentMapChar"/>
    <w:rsid w:val="000C62AB"/>
    <w:pPr>
      <w:shd w:val="clear" w:color="auto" w:fill="000080"/>
    </w:pPr>
    <w:rPr>
      <w:rFonts w:ascii="Tahoma" w:hAnsi="Tahoma" w:cs="Tahoma"/>
      <w:sz w:val="20"/>
      <w:szCs w:val="20"/>
    </w:rPr>
  </w:style>
  <w:style w:type="paragraph" w:styleId="EnvelopeAddress">
    <w:name w:val="envelope address"/>
    <w:basedOn w:val="Normal"/>
    <w:rsid w:val="000C62AB"/>
    <w:pPr>
      <w:framePr w:w="7920" w:h="1980" w:hRule="exact" w:hSpace="180" w:wrap="auto" w:hAnchor="page" w:xAlign="center" w:yAlign="bottom"/>
      <w:ind w:left="2880"/>
    </w:pPr>
    <w:rPr>
      <w:rFonts w:cs="Arial"/>
    </w:rPr>
  </w:style>
  <w:style w:type="paragraph" w:styleId="EnvelopeReturn">
    <w:name w:val="envelope return"/>
    <w:basedOn w:val="Normal"/>
    <w:rsid w:val="000C62AB"/>
    <w:rPr>
      <w:rFonts w:cs="Arial"/>
      <w:szCs w:val="20"/>
    </w:rPr>
  </w:style>
  <w:style w:type="character" w:styleId="Emphasis">
    <w:name w:val="Emphasis"/>
    <w:qFormat/>
    <w:rsid w:val="000C62AB"/>
    <w:rPr>
      <w:i/>
      <w:iCs/>
    </w:rPr>
  </w:style>
  <w:style w:type="character" w:styleId="EndnoteReference">
    <w:name w:val="endnote reference"/>
    <w:rsid w:val="000C62AB"/>
    <w:rPr>
      <w:vertAlign w:val="superscript"/>
    </w:rPr>
  </w:style>
  <w:style w:type="character" w:styleId="FollowedHyperlink">
    <w:name w:val="FollowedHyperlink"/>
    <w:rsid w:val="000C62AB"/>
    <w:rPr>
      <w:color w:val="0000FF"/>
      <w:u w:val="none"/>
    </w:rPr>
  </w:style>
  <w:style w:type="character" w:styleId="FootnoteReference">
    <w:name w:val="footnote reference"/>
    <w:rsid w:val="009719B9"/>
    <w:rPr>
      <w:vertAlign w:val="superscript"/>
    </w:rPr>
  </w:style>
  <w:style w:type="character" w:styleId="HTMLAcronym">
    <w:name w:val="HTML Acronym"/>
    <w:basedOn w:val="DefaultParagraphFont"/>
    <w:rsid w:val="000C62AB"/>
  </w:style>
  <w:style w:type="character" w:styleId="HTMLCite">
    <w:name w:val="HTML Cite"/>
    <w:rsid w:val="000C62AB"/>
    <w:rPr>
      <w:i/>
      <w:iCs/>
    </w:rPr>
  </w:style>
  <w:style w:type="character" w:styleId="HTMLDefinition">
    <w:name w:val="HTML Definition"/>
    <w:rsid w:val="000C62AB"/>
    <w:rPr>
      <w:i/>
      <w:iCs/>
    </w:rPr>
  </w:style>
  <w:style w:type="character" w:styleId="HTMLVariable">
    <w:name w:val="HTML Variable"/>
    <w:rsid w:val="000C62AB"/>
    <w:rPr>
      <w:i/>
      <w:iCs/>
    </w:rPr>
  </w:style>
  <w:style w:type="character" w:styleId="Hyperlink">
    <w:name w:val="Hyperlink"/>
    <w:uiPriority w:val="99"/>
    <w:rsid w:val="00371935"/>
    <w:rPr>
      <w:color w:val="0563C1"/>
      <w:u w:val="none"/>
    </w:rPr>
  </w:style>
  <w:style w:type="paragraph" w:styleId="Index1">
    <w:name w:val="index 1"/>
    <w:basedOn w:val="Normal"/>
    <w:rsid w:val="000C62AB"/>
    <w:pPr>
      <w:tabs>
        <w:tab w:val="clear" w:pos="10656"/>
      </w:tabs>
      <w:ind w:left="240" w:hanging="240"/>
    </w:pPr>
  </w:style>
  <w:style w:type="paragraph" w:styleId="IndexHeading">
    <w:name w:val="index heading"/>
    <w:basedOn w:val="Normal"/>
    <w:next w:val="Index1"/>
    <w:rsid w:val="000C62AB"/>
    <w:rPr>
      <w:rFonts w:ascii="Arial" w:hAnsi="Arial" w:cs="Arial"/>
      <w:b/>
      <w:bCs/>
    </w:rPr>
  </w:style>
  <w:style w:type="character" w:styleId="LineNumber">
    <w:name w:val="line number"/>
    <w:basedOn w:val="DefaultParagraphFont"/>
    <w:rsid w:val="000C62AB"/>
  </w:style>
  <w:style w:type="paragraph" w:styleId="NormalWeb">
    <w:name w:val="Normal (Web)"/>
    <w:basedOn w:val="Normal"/>
    <w:rsid w:val="000C62AB"/>
  </w:style>
  <w:style w:type="character" w:styleId="PageNumber">
    <w:name w:val="page number"/>
    <w:basedOn w:val="DefaultParagraphFont"/>
    <w:rsid w:val="000C62AB"/>
  </w:style>
  <w:style w:type="paragraph" w:styleId="Header">
    <w:name w:val="header"/>
    <w:basedOn w:val="Normal"/>
    <w:link w:val="HeaderChar"/>
    <w:rsid w:val="000C62AB"/>
    <w:pPr>
      <w:tabs>
        <w:tab w:val="center" w:pos="4320"/>
        <w:tab w:val="right" w:pos="8640"/>
      </w:tabs>
    </w:pPr>
  </w:style>
  <w:style w:type="paragraph" w:customStyle="1" w:styleId="Listabc">
    <w:name w:val="List abc"/>
    <w:basedOn w:val="ListNumber"/>
    <w:rsid w:val="000C62AB"/>
    <w:pPr>
      <w:tabs>
        <w:tab w:val="left" w:pos="1260"/>
      </w:tabs>
      <w:spacing w:before="120"/>
      <w:ind w:right="432"/>
    </w:pPr>
    <w:rPr>
      <w:szCs w:val="20"/>
    </w:rPr>
  </w:style>
  <w:style w:type="paragraph" w:styleId="ListNumber">
    <w:name w:val="List Number"/>
    <w:basedOn w:val="Normal"/>
    <w:rsid w:val="000C62AB"/>
    <w:pPr>
      <w:tabs>
        <w:tab w:val="clear" w:pos="10656"/>
      </w:tabs>
      <w:spacing w:line="420" w:lineRule="exact"/>
      <w:jc w:val="left"/>
    </w:pPr>
  </w:style>
  <w:style w:type="paragraph" w:styleId="TOC9">
    <w:name w:val="toc 9"/>
    <w:basedOn w:val="Normal"/>
    <w:next w:val="Normal"/>
    <w:rsid w:val="006D1054"/>
    <w:pPr>
      <w:tabs>
        <w:tab w:val="clear" w:pos="10656"/>
      </w:tabs>
      <w:jc w:val="left"/>
    </w:pPr>
  </w:style>
  <w:style w:type="paragraph" w:styleId="BodyTextIndent">
    <w:name w:val="Body Text Indent"/>
    <w:basedOn w:val="Normal"/>
    <w:link w:val="BodyTextIndentChar"/>
    <w:rsid w:val="000C62AB"/>
    <w:pPr>
      <w:spacing w:before="60"/>
      <w:ind w:left="216"/>
    </w:pPr>
  </w:style>
  <w:style w:type="paragraph" w:styleId="BalloonText">
    <w:name w:val="Balloon Text"/>
    <w:basedOn w:val="Normal"/>
    <w:link w:val="BalloonTextChar"/>
    <w:rsid w:val="000C62AB"/>
    <w:rPr>
      <w:rFonts w:ascii="Tahoma" w:hAnsi="Tahoma" w:cs="Tahoma"/>
      <w:sz w:val="16"/>
      <w:szCs w:val="16"/>
    </w:rPr>
  </w:style>
  <w:style w:type="paragraph" w:styleId="Caption">
    <w:name w:val="caption"/>
    <w:basedOn w:val="Normal"/>
    <w:next w:val="Normal"/>
    <w:qFormat/>
    <w:rsid w:val="000C62AB"/>
    <w:rPr>
      <w:b/>
      <w:bCs/>
      <w:sz w:val="20"/>
      <w:szCs w:val="20"/>
    </w:rPr>
  </w:style>
  <w:style w:type="paragraph" w:styleId="CommentText">
    <w:name w:val="annotation text"/>
    <w:basedOn w:val="Normal"/>
    <w:link w:val="CommentTextChar"/>
    <w:rsid w:val="000C62AB"/>
    <w:rPr>
      <w:sz w:val="20"/>
      <w:szCs w:val="20"/>
    </w:rPr>
  </w:style>
  <w:style w:type="paragraph" w:styleId="CommentSubject">
    <w:name w:val="annotation subject"/>
    <w:basedOn w:val="CommentText"/>
    <w:next w:val="CommentText"/>
    <w:link w:val="CommentSubjectChar"/>
    <w:rsid w:val="000C62AB"/>
    <w:rPr>
      <w:b/>
      <w:bCs/>
    </w:rPr>
  </w:style>
  <w:style w:type="paragraph" w:styleId="EndnoteText">
    <w:name w:val="endnote text"/>
    <w:basedOn w:val="Normal"/>
    <w:link w:val="EndnoteTextChar"/>
    <w:rsid w:val="00A61C83"/>
    <w:rPr>
      <w:szCs w:val="20"/>
    </w:rPr>
  </w:style>
  <w:style w:type="paragraph" w:styleId="FootnoteText">
    <w:name w:val="footnote text"/>
    <w:basedOn w:val="Normal"/>
    <w:link w:val="FootnoteTextChar"/>
    <w:rsid w:val="0058764E"/>
    <w:rPr>
      <w:szCs w:val="20"/>
    </w:rPr>
  </w:style>
  <w:style w:type="paragraph" w:styleId="Index2">
    <w:name w:val="index 2"/>
    <w:basedOn w:val="Normal"/>
    <w:rsid w:val="000C62AB"/>
    <w:pPr>
      <w:tabs>
        <w:tab w:val="clear" w:pos="10656"/>
      </w:tabs>
      <w:ind w:left="480" w:hanging="240"/>
    </w:pPr>
  </w:style>
  <w:style w:type="paragraph" w:styleId="Index3">
    <w:name w:val="index 3"/>
    <w:basedOn w:val="Normal"/>
    <w:rsid w:val="000C62AB"/>
    <w:pPr>
      <w:tabs>
        <w:tab w:val="clear" w:pos="10656"/>
      </w:tabs>
      <w:ind w:left="720" w:hanging="240"/>
    </w:pPr>
  </w:style>
  <w:style w:type="paragraph" w:styleId="Index4">
    <w:name w:val="index 4"/>
    <w:basedOn w:val="Normal"/>
    <w:next w:val="Normal"/>
    <w:autoRedefine/>
    <w:rsid w:val="000C62AB"/>
    <w:pPr>
      <w:tabs>
        <w:tab w:val="clear" w:pos="10656"/>
      </w:tabs>
      <w:ind w:left="960" w:hanging="240"/>
    </w:pPr>
  </w:style>
  <w:style w:type="paragraph" w:styleId="Index5">
    <w:name w:val="index 5"/>
    <w:basedOn w:val="Normal"/>
    <w:next w:val="Normal"/>
    <w:autoRedefine/>
    <w:rsid w:val="000C62AB"/>
    <w:pPr>
      <w:tabs>
        <w:tab w:val="clear" w:pos="10656"/>
      </w:tabs>
      <w:ind w:left="1200" w:hanging="240"/>
    </w:pPr>
  </w:style>
  <w:style w:type="paragraph" w:styleId="Index6">
    <w:name w:val="index 6"/>
    <w:basedOn w:val="Normal"/>
    <w:next w:val="Normal"/>
    <w:autoRedefine/>
    <w:rsid w:val="000C62AB"/>
    <w:pPr>
      <w:tabs>
        <w:tab w:val="clear" w:pos="10656"/>
      </w:tabs>
      <w:ind w:left="1440" w:hanging="240"/>
    </w:pPr>
  </w:style>
  <w:style w:type="paragraph" w:styleId="Index7">
    <w:name w:val="index 7"/>
    <w:basedOn w:val="Normal"/>
    <w:next w:val="Normal"/>
    <w:autoRedefine/>
    <w:rsid w:val="000C62AB"/>
    <w:pPr>
      <w:tabs>
        <w:tab w:val="clear" w:pos="10656"/>
      </w:tabs>
      <w:ind w:left="1680" w:hanging="240"/>
    </w:pPr>
  </w:style>
  <w:style w:type="paragraph" w:styleId="Index8">
    <w:name w:val="index 8"/>
    <w:basedOn w:val="Normal"/>
    <w:next w:val="Normal"/>
    <w:autoRedefine/>
    <w:rsid w:val="000C62AB"/>
    <w:pPr>
      <w:tabs>
        <w:tab w:val="clear" w:pos="10656"/>
      </w:tabs>
      <w:ind w:left="1920" w:hanging="240"/>
    </w:pPr>
  </w:style>
  <w:style w:type="paragraph" w:styleId="Index9">
    <w:name w:val="index 9"/>
    <w:basedOn w:val="Normal"/>
    <w:next w:val="Normal"/>
    <w:autoRedefine/>
    <w:rsid w:val="000C62AB"/>
    <w:pPr>
      <w:tabs>
        <w:tab w:val="clear" w:pos="10656"/>
      </w:tabs>
      <w:ind w:left="2160" w:hanging="240"/>
    </w:pPr>
  </w:style>
  <w:style w:type="paragraph" w:styleId="MacroText">
    <w:name w:val="macro"/>
    <w:link w:val="MacroTextChar"/>
    <w:rsid w:val="000C62AB"/>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ourier New"/>
    </w:rPr>
  </w:style>
  <w:style w:type="paragraph" w:styleId="TableofAuthorities">
    <w:name w:val="table of authorities"/>
    <w:basedOn w:val="Normal"/>
    <w:next w:val="Normal"/>
    <w:rsid w:val="000C62AB"/>
    <w:pPr>
      <w:tabs>
        <w:tab w:val="clear" w:pos="10656"/>
      </w:tabs>
      <w:ind w:left="240" w:hanging="240"/>
    </w:pPr>
  </w:style>
  <w:style w:type="paragraph" w:styleId="TableofFigures">
    <w:name w:val="table of figures"/>
    <w:basedOn w:val="Normal"/>
    <w:next w:val="Normal"/>
    <w:rsid w:val="000C62AB"/>
    <w:pPr>
      <w:tabs>
        <w:tab w:val="clear" w:pos="10656"/>
      </w:tabs>
      <w:ind w:left="480" w:hanging="480"/>
    </w:pPr>
  </w:style>
  <w:style w:type="paragraph" w:styleId="TOAHeading">
    <w:name w:val="toa heading"/>
    <w:basedOn w:val="Normal"/>
    <w:next w:val="Normal"/>
    <w:rsid w:val="000C62AB"/>
    <w:rPr>
      <w:rFonts w:ascii="Arial" w:hAnsi="Arial" w:cs="Arial"/>
      <w:b/>
      <w:bCs/>
    </w:rPr>
  </w:style>
  <w:style w:type="paragraph" w:styleId="TOC1">
    <w:name w:val="toc 1"/>
    <w:basedOn w:val="Normal"/>
    <w:next w:val="Normal"/>
    <w:uiPriority w:val="39"/>
    <w:rsid w:val="006C7519"/>
    <w:pPr>
      <w:tabs>
        <w:tab w:val="clear" w:pos="10656"/>
      </w:tabs>
      <w:spacing w:after="120"/>
      <w:jc w:val="left"/>
      <w:outlineLvl w:val="1"/>
    </w:pPr>
    <w:rPr>
      <w:b/>
      <w:caps/>
    </w:rPr>
  </w:style>
  <w:style w:type="paragraph" w:styleId="TOC2">
    <w:name w:val="toc 2"/>
    <w:basedOn w:val="Normal"/>
    <w:next w:val="Normal"/>
    <w:uiPriority w:val="39"/>
    <w:rsid w:val="005A622F"/>
    <w:pPr>
      <w:tabs>
        <w:tab w:val="clear" w:pos="10656"/>
      </w:tabs>
      <w:spacing w:after="120"/>
      <w:ind w:left="475"/>
      <w:jc w:val="left"/>
      <w:outlineLvl w:val="2"/>
    </w:pPr>
    <w:rPr>
      <w:b/>
    </w:rPr>
  </w:style>
  <w:style w:type="paragraph" w:styleId="TOC3">
    <w:name w:val="toc 3"/>
    <w:basedOn w:val="Normal"/>
    <w:next w:val="Normal"/>
    <w:uiPriority w:val="39"/>
    <w:rsid w:val="005A622F"/>
    <w:pPr>
      <w:tabs>
        <w:tab w:val="clear" w:pos="10656"/>
      </w:tabs>
      <w:spacing w:before="120" w:after="120"/>
      <w:ind w:left="720"/>
      <w:jc w:val="left"/>
      <w:outlineLvl w:val="3"/>
    </w:pPr>
    <w:rPr>
      <w:i/>
    </w:rPr>
  </w:style>
  <w:style w:type="paragraph" w:styleId="TOC4">
    <w:name w:val="toc 4"/>
    <w:basedOn w:val="Normal"/>
    <w:next w:val="Normal"/>
    <w:rsid w:val="005A622F"/>
    <w:pPr>
      <w:tabs>
        <w:tab w:val="clear" w:pos="10656"/>
      </w:tabs>
      <w:ind w:left="1440"/>
      <w:jc w:val="left"/>
      <w:outlineLvl w:val="4"/>
    </w:pPr>
  </w:style>
  <w:style w:type="paragraph" w:styleId="TOC5">
    <w:name w:val="toc 5"/>
    <w:basedOn w:val="Normal"/>
    <w:next w:val="Normal"/>
    <w:rsid w:val="000C62AB"/>
    <w:pPr>
      <w:tabs>
        <w:tab w:val="clear" w:pos="10656"/>
      </w:tabs>
      <w:ind w:left="965"/>
      <w:jc w:val="left"/>
      <w:outlineLvl w:val="5"/>
    </w:pPr>
    <w:rPr>
      <w:sz w:val="32"/>
    </w:rPr>
  </w:style>
  <w:style w:type="paragraph" w:styleId="TOC6">
    <w:name w:val="toc 6"/>
    <w:basedOn w:val="Normal"/>
    <w:next w:val="Normal"/>
    <w:rsid w:val="000C62AB"/>
    <w:pPr>
      <w:tabs>
        <w:tab w:val="clear" w:pos="10656"/>
        <w:tab w:val="right" w:pos="8630"/>
      </w:tabs>
      <w:ind w:left="1195"/>
      <w:jc w:val="left"/>
      <w:outlineLvl w:val="6"/>
    </w:pPr>
    <w:rPr>
      <w:sz w:val="32"/>
    </w:rPr>
  </w:style>
  <w:style w:type="paragraph" w:styleId="TOC7">
    <w:name w:val="toc 7"/>
    <w:basedOn w:val="Normal"/>
    <w:next w:val="Normal"/>
    <w:rsid w:val="000C62AB"/>
    <w:pPr>
      <w:tabs>
        <w:tab w:val="clear" w:pos="10656"/>
      </w:tabs>
      <w:ind w:left="1440"/>
      <w:jc w:val="left"/>
      <w:outlineLvl w:val="7"/>
    </w:pPr>
    <w:rPr>
      <w:sz w:val="32"/>
    </w:rPr>
  </w:style>
  <w:style w:type="paragraph" w:styleId="TOC8">
    <w:name w:val="toc 8"/>
    <w:basedOn w:val="Normal"/>
    <w:next w:val="Normal"/>
    <w:rsid w:val="000C62AB"/>
    <w:pPr>
      <w:tabs>
        <w:tab w:val="clear" w:pos="10656"/>
      </w:tabs>
      <w:ind w:left="1685"/>
      <w:jc w:val="left"/>
      <w:outlineLvl w:val="8"/>
    </w:pPr>
    <w:rPr>
      <w:sz w:val="32"/>
    </w:rPr>
  </w:style>
  <w:style w:type="paragraph" w:styleId="BodyText">
    <w:name w:val="Body Text"/>
    <w:basedOn w:val="Normal"/>
    <w:link w:val="BodyTextChar"/>
    <w:rsid w:val="000C62AB"/>
    <w:pPr>
      <w:numPr>
        <w:numId w:val="4"/>
      </w:numPr>
    </w:pPr>
  </w:style>
  <w:style w:type="paragraph" w:styleId="ListBullet">
    <w:name w:val="List Bullet"/>
    <w:basedOn w:val="Normal"/>
    <w:rsid w:val="000C62AB"/>
    <w:pPr>
      <w:numPr>
        <w:numId w:val="9"/>
      </w:numPr>
    </w:pPr>
  </w:style>
  <w:style w:type="paragraph" w:styleId="ListBullet2">
    <w:name w:val="List Bullet 2"/>
    <w:basedOn w:val="Normal"/>
    <w:rsid w:val="000C62AB"/>
  </w:style>
  <w:style w:type="paragraph" w:styleId="ListBullet3">
    <w:name w:val="List Bullet 3"/>
    <w:basedOn w:val="Normal"/>
    <w:rsid w:val="000C62AB"/>
  </w:style>
  <w:style w:type="paragraph" w:styleId="ListBullet4">
    <w:name w:val="List Bullet 4"/>
    <w:basedOn w:val="Normal"/>
    <w:rsid w:val="000C62AB"/>
  </w:style>
  <w:style w:type="paragraph" w:styleId="ListBullet5">
    <w:name w:val="List Bullet 5"/>
    <w:basedOn w:val="Normal"/>
    <w:rsid w:val="000C62AB"/>
  </w:style>
  <w:style w:type="paragraph" w:customStyle="1" w:styleId="Academic">
    <w:name w:val="Academic"/>
    <w:basedOn w:val="Normal"/>
    <w:link w:val="AcademicChar1"/>
    <w:rsid w:val="00A71FFC"/>
    <w:rPr>
      <w:color w:val="666699"/>
    </w:rPr>
  </w:style>
  <w:style w:type="character" w:customStyle="1" w:styleId="AcademicChar1">
    <w:name w:val="Academic Char1"/>
    <w:link w:val="Academic"/>
    <w:rsid w:val="00A71FFC"/>
    <w:rPr>
      <w:color w:val="666699"/>
      <w:sz w:val="28"/>
      <w:szCs w:val="24"/>
      <w:lang w:val="en-US" w:eastAsia="en-US" w:bidi="ar-SA"/>
    </w:rPr>
  </w:style>
  <w:style w:type="paragraph" w:customStyle="1" w:styleId="Academic2">
    <w:name w:val="Academic 2"/>
    <w:basedOn w:val="Academic"/>
    <w:link w:val="Academic2Char"/>
    <w:rsid w:val="000C62AB"/>
    <w:rPr>
      <w:color w:val="800000"/>
    </w:rPr>
  </w:style>
  <w:style w:type="character" w:customStyle="1" w:styleId="Academic2Char">
    <w:name w:val="Academic 2 Char"/>
    <w:link w:val="Academic2"/>
    <w:rsid w:val="000C62AB"/>
    <w:rPr>
      <w:color w:val="800000"/>
      <w:sz w:val="24"/>
      <w:szCs w:val="24"/>
      <w:lang w:val="en-US" w:eastAsia="en-US" w:bidi="ar-SA"/>
    </w:rPr>
  </w:style>
  <w:style w:type="paragraph" w:customStyle="1" w:styleId="Academic2Detail">
    <w:name w:val="Academic 2 Detail"/>
    <w:basedOn w:val="Academic2"/>
    <w:rsid w:val="000C62AB"/>
    <w:pPr>
      <w:ind w:left="245"/>
    </w:pPr>
  </w:style>
  <w:style w:type="paragraph" w:customStyle="1" w:styleId="AcademicDetail">
    <w:name w:val="Academic Detail"/>
    <w:basedOn w:val="Academic"/>
    <w:rsid w:val="000C62AB"/>
    <w:pPr>
      <w:ind w:left="245"/>
    </w:pPr>
    <w:rPr>
      <w:color w:val="800000"/>
    </w:rPr>
  </w:style>
  <w:style w:type="paragraph" w:styleId="BodyTextIndent2">
    <w:name w:val="Body Text Indent 2"/>
    <w:basedOn w:val="Normal"/>
    <w:link w:val="BodyTextIndent2Char"/>
    <w:rsid w:val="000C62AB"/>
    <w:pPr>
      <w:spacing w:before="60"/>
      <w:ind w:left="432"/>
    </w:pPr>
  </w:style>
  <w:style w:type="paragraph" w:customStyle="1" w:styleId="Comment">
    <w:name w:val="Comment"/>
    <w:basedOn w:val="Normal"/>
    <w:link w:val="CommentChar"/>
    <w:rsid w:val="00C913B2"/>
    <w:pPr>
      <w:numPr>
        <w:numId w:val="5"/>
      </w:numPr>
      <w:spacing w:line="420" w:lineRule="exact"/>
      <w:jc w:val="left"/>
    </w:pPr>
    <w:rPr>
      <w:color w:val="FF0000"/>
    </w:rPr>
  </w:style>
  <w:style w:type="character" w:customStyle="1" w:styleId="CommentChar">
    <w:name w:val="Comment Char"/>
    <w:link w:val="Comment"/>
    <w:rsid w:val="00C913B2"/>
    <w:rPr>
      <w:color w:val="FF0000"/>
      <w:sz w:val="28"/>
      <w:szCs w:val="24"/>
    </w:rPr>
  </w:style>
  <w:style w:type="paragraph" w:customStyle="1" w:styleId="CommentDetail">
    <w:name w:val="Comment Detail"/>
    <w:basedOn w:val="Comment"/>
    <w:rsid w:val="000C62AB"/>
    <w:pPr>
      <w:numPr>
        <w:numId w:val="0"/>
      </w:numPr>
    </w:pPr>
    <w:rPr>
      <w:rFonts w:ascii="Courier New" w:hAnsi="Courier New"/>
      <w:color w:val="333300"/>
    </w:rPr>
  </w:style>
  <w:style w:type="character" w:customStyle="1" w:styleId="Continued">
    <w:name w:val="Continued"/>
    <w:rsid w:val="000C62AB"/>
    <w:rPr>
      <w:color w:val="808000"/>
    </w:rPr>
  </w:style>
  <w:style w:type="paragraph" w:customStyle="1" w:styleId="Central3">
    <w:name w:val="Central 3"/>
    <w:basedOn w:val="Central2"/>
    <w:link w:val="Central3Char"/>
    <w:rsid w:val="00513539"/>
    <w:rPr>
      <w:color w:val="333399"/>
    </w:rPr>
  </w:style>
  <w:style w:type="character" w:customStyle="1" w:styleId="Developing">
    <w:name w:val="Developing"/>
    <w:rsid w:val="000C62AB"/>
    <w:rPr>
      <w:color w:val="808000"/>
    </w:rPr>
  </w:style>
  <w:style w:type="character" w:customStyle="1" w:styleId="Docnote">
    <w:name w:val="Docnote"/>
    <w:basedOn w:val="FootnoteReference"/>
    <w:rsid w:val="000C62AB"/>
    <w:rPr>
      <w:vertAlign w:val="superscript"/>
    </w:rPr>
  </w:style>
  <w:style w:type="character" w:customStyle="1" w:styleId="DocOnly">
    <w:name w:val="DocOnly"/>
    <w:basedOn w:val="DefaultParagraphFont"/>
    <w:rsid w:val="000C62AB"/>
  </w:style>
  <w:style w:type="paragraph" w:customStyle="1" w:styleId="Element">
    <w:name w:val="Element"/>
    <w:basedOn w:val="Normal"/>
    <w:rsid w:val="000C62AB"/>
    <w:rPr>
      <w:color w:val="FF00FF"/>
    </w:rPr>
  </w:style>
  <w:style w:type="paragraph" w:customStyle="1" w:styleId="Elementheading">
    <w:name w:val="Element heading"/>
    <w:basedOn w:val="Heading2"/>
    <w:next w:val="Element"/>
    <w:rsid w:val="000C62AB"/>
    <w:rPr>
      <w:color w:val="FF00FF"/>
      <w:sz w:val="36"/>
    </w:rPr>
  </w:style>
  <w:style w:type="paragraph" w:customStyle="1" w:styleId="Formal">
    <w:name w:val="Formal"/>
    <w:basedOn w:val="Normal"/>
    <w:rsid w:val="000C62AB"/>
  </w:style>
  <w:style w:type="paragraph" w:customStyle="1" w:styleId="Given">
    <w:name w:val="Given"/>
    <w:basedOn w:val="Normal"/>
    <w:rsid w:val="000C62AB"/>
  </w:style>
  <w:style w:type="character" w:customStyle="1" w:styleId="INDEX">
    <w:name w:val="INDEX"/>
    <w:rsid w:val="000C62AB"/>
    <w:rPr>
      <w:caps/>
    </w:rPr>
  </w:style>
  <w:style w:type="paragraph" w:styleId="List">
    <w:name w:val="List"/>
    <w:basedOn w:val="Normal"/>
    <w:rsid w:val="000C62AB"/>
    <w:pPr>
      <w:numPr>
        <w:numId w:val="7"/>
      </w:numPr>
    </w:pPr>
  </w:style>
  <w:style w:type="paragraph" w:styleId="List2">
    <w:name w:val="List 2"/>
    <w:basedOn w:val="Normal"/>
    <w:rsid w:val="000C62AB"/>
    <w:pPr>
      <w:numPr>
        <w:numId w:val="8"/>
      </w:numPr>
    </w:pPr>
  </w:style>
  <w:style w:type="paragraph" w:styleId="ListNumber2">
    <w:name w:val="List Number 2"/>
    <w:basedOn w:val="Normal"/>
    <w:rsid w:val="000C62AB"/>
    <w:pPr>
      <w:numPr>
        <w:numId w:val="10"/>
      </w:numPr>
      <w:tabs>
        <w:tab w:val="clear" w:pos="10656"/>
      </w:tabs>
    </w:pPr>
  </w:style>
  <w:style w:type="paragraph" w:styleId="ListNumber3">
    <w:name w:val="List Number 3"/>
    <w:basedOn w:val="Normal"/>
    <w:rsid w:val="000C62AB"/>
  </w:style>
  <w:style w:type="paragraph" w:styleId="ListNumber4">
    <w:name w:val="List Number 4"/>
    <w:basedOn w:val="Normal"/>
    <w:rsid w:val="000C62AB"/>
    <w:pPr>
      <w:tabs>
        <w:tab w:val="clear" w:pos="10656"/>
      </w:tabs>
    </w:pPr>
  </w:style>
  <w:style w:type="paragraph" w:styleId="ListNumber5">
    <w:name w:val="List Number 5"/>
    <w:basedOn w:val="Normal"/>
    <w:rsid w:val="000C62AB"/>
    <w:pPr>
      <w:tabs>
        <w:tab w:val="clear" w:pos="10656"/>
      </w:tabs>
    </w:pPr>
  </w:style>
  <w:style w:type="paragraph" w:customStyle="1" w:styleId="MainPoint">
    <w:name w:val="Main Point"/>
    <w:basedOn w:val="Normal"/>
    <w:rsid w:val="000C62AB"/>
  </w:style>
  <w:style w:type="paragraph" w:styleId="Title">
    <w:name w:val="Title"/>
    <w:basedOn w:val="Normal"/>
    <w:next w:val="Normal"/>
    <w:link w:val="TitleChar"/>
    <w:qFormat/>
    <w:rsid w:val="00221342"/>
    <w:pPr>
      <w:keepNext/>
      <w:spacing w:before="480"/>
      <w:jc w:val="center"/>
      <w:outlineLvl w:val="0"/>
    </w:pPr>
    <w:rPr>
      <w:rFonts w:cs="Arial"/>
      <w:b/>
      <w:bCs/>
      <w:caps/>
      <w:spacing w:val="20"/>
      <w:kern w:val="36"/>
      <w:sz w:val="32"/>
    </w:rPr>
  </w:style>
  <w:style w:type="paragraph" w:customStyle="1" w:styleId="MapTitle">
    <w:name w:val="Map Title"/>
    <w:basedOn w:val="Title"/>
    <w:next w:val="Normal"/>
    <w:rsid w:val="000C62AB"/>
  </w:style>
  <w:style w:type="character" w:customStyle="1" w:styleId="Name">
    <w:name w:val="Name"/>
    <w:basedOn w:val="DefaultParagraphFont"/>
    <w:rsid w:val="000C62AB"/>
  </w:style>
  <w:style w:type="paragraph" w:customStyle="1" w:styleId="New">
    <w:name w:val="New"/>
    <w:basedOn w:val="Normal"/>
    <w:rsid w:val="000C62AB"/>
  </w:style>
  <w:style w:type="paragraph" w:customStyle="1" w:styleId="Normal2">
    <w:name w:val="Normal 2"/>
    <w:basedOn w:val="Normal"/>
    <w:rsid w:val="000C62AB"/>
    <w:pPr>
      <w:numPr>
        <w:numId w:val="11"/>
      </w:numPr>
    </w:pPr>
  </w:style>
  <w:style w:type="paragraph" w:customStyle="1" w:styleId="Normal2Detail">
    <w:name w:val="Normal 2 Detail"/>
    <w:basedOn w:val="Normal2"/>
    <w:rsid w:val="000C62AB"/>
    <w:pPr>
      <w:numPr>
        <w:ilvl w:val="2"/>
        <w:numId w:val="12"/>
      </w:numPr>
    </w:pPr>
  </w:style>
  <w:style w:type="paragraph" w:customStyle="1" w:styleId="NormalDetail">
    <w:name w:val="Normal Detail"/>
    <w:basedOn w:val="Normal"/>
    <w:rsid w:val="000C62AB"/>
    <w:pPr>
      <w:ind w:left="245"/>
    </w:pPr>
  </w:style>
  <w:style w:type="paragraph" w:customStyle="1" w:styleId="NormalDetail1">
    <w:name w:val="Normal Detail 1"/>
    <w:basedOn w:val="Normal"/>
    <w:rsid w:val="000C62AB"/>
    <w:pPr>
      <w:numPr>
        <w:numId w:val="12"/>
      </w:numPr>
    </w:pPr>
  </w:style>
  <w:style w:type="paragraph" w:customStyle="1" w:styleId="Number">
    <w:name w:val="Number"/>
    <w:basedOn w:val="Normal"/>
    <w:rsid w:val="000C62AB"/>
    <w:pPr>
      <w:spacing w:line="420" w:lineRule="exact"/>
      <w:jc w:val="left"/>
    </w:pPr>
  </w:style>
  <w:style w:type="paragraph" w:customStyle="1" w:styleId="PointBullet">
    <w:name w:val="Point Bullet"/>
    <w:basedOn w:val="Normal"/>
    <w:rsid w:val="000C62AB"/>
  </w:style>
  <w:style w:type="paragraph" w:customStyle="1" w:styleId="PointLetter">
    <w:name w:val="Point Letter"/>
    <w:basedOn w:val="Normal"/>
    <w:rsid w:val="000C62AB"/>
  </w:style>
  <w:style w:type="paragraph" w:customStyle="1" w:styleId="PointNumber">
    <w:name w:val="Point Number"/>
    <w:basedOn w:val="Normal"/>
    <w:rsid w:val="000C62AB"/>
  </w:style>
  <w:style w:type="character" w:customStyle="1" w:styleId="Printnote">
    <w:name w:val="Printnote"/>
    <w:basedOn w:val="FootnoteReference"/>
    <w:rsid w:val="000C62AB"/>
    <w:rPr>
      <w:vertAlign w:val="superscript"/>
    </w:rPr>
  </w:style>
  <w:style w:type="character" w:customStyle="1" w:styleId="PrintOnly">
    <w:name w:val="PrintOnly"/>
    <w:basedOn w:val="DefaultParagraphFont"/>
    <w:rsid w:val="000C62AB"/>
  </w:style>
  <w:style w:type="character" w:customStyle="1" w:styleId="Remark">
    <w:name w:val="Remark"/>
    <w:rsid w:val="00603169"/>
    <w:rPr>
      <w:color w:val="808080"/>
    </w:rPr>
  </w:style>
  <w:style w:type="paragraph" w:customStyle="1" w:styleId="Result">
    <w:name w:val="Result"/>
    <w:basedOn w:val="Normal"/>
    <w:next w:val="Normal"/>
    <w:rsid w:val="000C62AB"/>
  </w:style>
  <w:style w:type="character" w:customStyle="1" w:styleId="SimLink">
    <w:name w:val="SimLink"/>
    <w:rsid w:val="000C62AB"/>
    <w:rPr>
      <w:color w:val="0000FF"/>
      <w:u w:val="single" w:color="0000FF"/>
    </w:rPr>
  </w:style>
  <w:style w:type="paragraph" w:styleId="Subtitle">
    <w:name w:val="Subtitle"/>
    <w:basedOn w:val="Normal"/>
    <w:next w:val="Normal"/>
    <w:link w:val="SubtitleChar"/>
    <w:qFormat/>
    <w:rsid w:val="000C62AB"/>
    <w:pPr>
      <w:spacing w:before="480"/>
      <w:jc w:val="center"/>
      <w:outlineLvl w:val="0"/>
    </w:pPr>
    <w:rPr>
      <w:rFonts w:cs="Arial"/>
      <w:i/>
      <w:caps/>
      <w:kern w:val="28"/>
      <w:sz w:val="36"/>
    </w:rPr>
  </w:style>
  <w:style w:type="paragraph" w:customStyle="1" w:styleId="Truth">
    <w:name w:val="Truth"/>
    <w:basedOn w:val="Normal"/>
    <w:next w:val="Normal"/>
    <w:link w:val="TruthChar"/>
    <w:rsid w:val="000C62AB"/>
  </w:style>
  <w:style w:type="character" w:customStyle="1" w:styleId="Webnote">
    <w:name w:val="Webnote"/>
    <w:basedOn w:val="FootnoteReference"/>
    <w:rsid w:val="000C62AB"/>
    <w:rPr>
      <w:vertAlign w:val="superscript"/>
    </w:rPr>
  </w:style>
  <w:style w:type="character" w:customStyle="1" w:styleId="WebOnly">
    <w:name w:val="WebOnly"/>
    <w:basedOn w:val="DefaultParagraphFont"/>
    <w:rsid w:val="000C62AB"/>
  </w:style>
  <w:style w:type="character" w:customStyle="1" w:styleId="Word">
    <w:name w:val="Word"/>
    <w:rsid w:val="000C62AB"/>
    <w:rPr>
      <w:smallCaps/>
      <w:color w:val="808000"/>
    </w:rPr>
  </w:style>
  <w:style w:type="paragraph" w:customStyle="1" w:styleId="Objection-Response">
    <w:name w:val="Objection-Response"/>
    <w:basedOn w:val="Normal"/>
    <w:rsid w:val="000C62AB"/>
  </w:style>
  <w:style w:type="paragraph" w:customStyle="1" w:styleId="Detail">
    <w:name w:val="Detail"/>
    <w:basedOn w:val="Normal"/>
    <w:rsid w:val="000C62AB"/>
  </w:style>
  <w:style w:type="paragraph" w:customStyle="1" w:styleId="Define">
    <w:name w:val="Define"/>
    <w:basedOn w:val="Normal"/>
    <w:link w:val="DefineChar"/>
    <w:rsid w:val="00A40273"/>
    <w:rPr>
      <w:sz w:val="24"/>
    </w:rPr>
  </w:style>
  <w:style w:type="character" w:customStyle="1" w:styleId="DefineChar">
    <w:name w:val="Define Char"/>
    <w:link w:val="Define"/>
    <w:rsid w:val="00A40273"/>
    <w:rPr>
      <w:sz w:val="24"/>
      <w:szCs w:val="24"/>
      <w:lang w:val="en-US" w:eastAsia="en-US" w:bidi="ar-SA"/>
    </w:rPr>
  </w:style>
  <w:style w:type="paragraph" w:customStyle="1" w:styleId="BoxedPoint">
    <w:name w:val="Boxed Point"/>
    <w:basedOn w:val="Normal"/>
    <w:link w:val="BoxedPointChar"/>
    <w:rsid w:val="000C62AB"/>
    <w:pPr>
      <w:pBdr>
        <w:top w:val="single" w:sz="2" w:space="1" w:color="auto"/>
        <w:left w:val="single" w:sz="2" w:space="4" w:color="auto"/>
        <w:bottom w:val="single" w:sz="2" w:space="1" w:color="auto"/>
        <w:right w:val="single" w:sz="2" w:space="4" w:color="auto"/>
      </w:pBdr>
    </w:pPr>
  </w:style>
  <w:style w:type="paragraph" w:customStyle="1" w:styleId="Central">
    <w:name w:val="Central"/>
    <w:basedOn w:val="Normal"/>
    <w:link w:val="CentralChar"/>
    <w:rsid w:val="007300DD"/>
    <w:rPr>
      <w:color w:val="FF0000"/>
    </w:rPr>
  </w:style>
  <w:style w:type="paragraph" w:customStyle="1" w:styleId="Detail2">
    <w:name w:val="Detail 2"/>
    <w:basedOn w:val="Detail"/>
    <w:rsid w:val="000C62AB"/>
  </w:style>
  <w:style w:type="paragraph" w:customStyle="1" w:styleId="Short">
    <w:name w:val="Short"/>
    <w:basedOn w:val="Normal"/>
    <w:rsid w:val="000C62AB"/>
  </w:style>
  <w:style w:type="character" w:customStyle="1" w:styleId="AcademicChar">
    <w:name w:val="AcademicChar"/>
    <w:basedOn w:val="DefaultParagraphFont"/>
    <w:rsid w:val="000C62AB"/>
  </w:style>
  <w:style w:type="character" w:customStyle="1" w:styleId="DetailChar">
    <w:name w:val="DetailChar"/>
    <w:basedOn w:val="DefaultParagraphFont"/>
    <w:rsid w:val="000C62AB"/>
  </w:style>
  <w:style w:type="character" w:customStyle="1" w:styleId="ShortChar">
    <w:name w:val="ShortChar"/>
    <w:basedOn w:val="DefaultParagraphFont"/>
    <w:rsid w:val="000C62AB"/>
  </w:style>
  <w:style w:type="paragraph" w:customStyle="1" w:styleId="Doubt">
    <w:name w:val="Doubt"/>
    <w:basedOn w:val="Normal"/>
    <w:rsid w:val="000C62AB"/>
  </w:style>
  <w:style w:type="paragraph" w:customStyle="1" w:styleId="AppliedInterest">
    <w:name w:val="Applied Interest"/>
    <w:basedOn w:val="Normal"/>
    <w:rsid w:val="000C62AB"/>
  </w:style>
  <w:style w:type="paragraph" w:customStyle="1" w:styleId="Universalist">
    <w:name w:val="Universalist"/>
    <w:basedOn w:val="AppliedInterest"/>
    <w:rsid w:val="000C62AB"/>
  </w:style>
  <w:style w:type="paragraph" w:customStyle="1" w:styleId="Specialized">
    <w:name w:val="Specialized"/>
    <w:basedOn w:val="Normal"/>
    <w:rsid w:val="000C62AB"/>
  </w:style>
  <w:style w:type="paragraph" w:customStyle="1" w:styleId="Human">
    <w:name w:val="Human"/>
    <w:basedOn w:val="Normal"/>
    <w:rsid w:val="000C62AB"/>
  </w:style>
  <w:style w:type="paragraph" w:customStyle="1" w:styleId="Main">
    <w:name w:val="Main"/>
    <w:basedOn w:val="Normal"/>
    <w:link w:val="MainChar"/>
    <w:rsid w:val="00DF71C9"/>
    <w:rPr>
      <w:color w:val="008000"/>
    </w:rPr>
  </w:style>
  <w:style w:type="paragraph" w:customStyle="1" w:styleId="CentralStatement">
    <w:name w:val="Central Statement"/>
    <w:basedOn w:val="Normal"/>
    <w:rsid w:val="000C62AB"/>
  </w:style>
  <w:style w:type="paragraph" w:customStyle="1" w:styleId="General">
    <w:name w:val="General"/>
    <w:basedOn w:val="Normal"/>
    <w:rsid w:val="00A40273"/>
  </w:style>
  <w:style w:type="paragraph" w:customStyle="1" w:styleId="Stem">
    <w:name w:val="Stem"/>
    <w:basedOn w:val="Normal"/>
    <w:rsid w:val="000C62AB"/>
  </w:style>
  <w:style w:type="character" w:customStyle="1" w:styleId="LongOnly">
    <w:name w:val="LongOnly"/>
    <w:basedOn w:val="DefaultParagraphFont"/>
    <w:rsid w:val="000C62AB"/>
  </w:style>
  <w:style w:type="character" w:customStyle="1" w:styleId="ShortOnly">
    <w:name w:val="ShortOnly"/>
    <w:basedOn w:val="DefaultParagraphFont"/>
    <w:rsid w:val="000C62AB"/>
  </w:style>
  <w:style w:type="table" w:styleId="TableGrid">
    <w:name w:val="Table Grid"/>
    <w:basedOn w:val="TableNormal"/>
    <w:rsid w:val="000C62AB"/>
    <w:pPr>
      <w:tabs>
        <w:tab w:val="right" w:leader="dot" w:pos="10656"/>
      </w:tabs>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ouncement">
    <w:name w:val="Announcement"/>
    <w:basedOn w:val="Normal"/>
    <w:next w:val="Normal"/>
    <w:link w:val="AnnouncementChar"/>
    <w:rsid w:val="000C62AB"/>
    <w:pPr>
      <w:spacing w:before="480"/>
      <w:jc w:val="center"/>
    </w:pPr>
    <w:rPr>
      <w:rFonts w:ascii="Rockwell Extra Bold" w:hAnsi="Rockwell Extra Bold"/>
      <w:caps/>
      <w:spacing w:val="60"/>
      <w:w w:val="125"/>
    </w:rPr>
  </w:style>
  <w:style w:type="paragraph" w:customStyle="1" w:styleId="Essence">
    <w:name w:val="Essence"/>
    <w:basedOn w:val="Central"/>
    <w:rsid w:val="000C62AB"/>
  </w:style>
  <w:style w:type="paragraph" w:customStyle="1" w:styleId="SecondTitle">
    <w:name w:val="Second Title"/>
    <w:basedOn w:val="Announcement"/>
    <w:next w:val="Normal"/>
    <w:link w:val="SecondTitleChar"/>
    <w:rsid w:val="000C62AB"/>
    <w:pPr>
      <w:outlineLvl w:val="0"/>
    </w:pPr>
    <w:rPr>
      <w:b/>
      <w:kern w:val="36"/>
      <w:sz w:val="32"/>
    </w:rPr>
  </w:style>
  <w:style w:type="character" w:customStyle="1" w:styleId="HiddenFont">
    <w:name w:val="HiddenFont"/>
    <w:basedOn w:val="DefaultParagraphFont"/>
    <w:rsid w:val="000C62AB"/>
  </w:style>
  <w:style w:type="paragraph" w:customStyle="1" w:styleId="Heading3Red">
    <w:name w:val="Heading 3 Red"/>
    <w:basedOn w:val="Heading3"/>
    <w:next w:val="Normal"/>
    <w:rsid w:val="000C62AB"/>
    <w:rPr>
      <w:color w:val="FF0000"/>
      <w:u w:color="FF0000"/>
    </w:rPr>
  </w:style>
  <w:style w:type="paragraph" w:customStyle="1" w:styleId="Heading3Indigo">
    <w:name w:val="Heading 3 Indigo"/>
    <w:basedOn w:val="Heading3Red"/>
    <w:rsid w:val="000C62AB"/>
    <w:rPr>
      <w:color w:val="333399"/>
      <w:u w:color="333399"/>
    </w:rPr>
  </w:style>
  <w:style w:type="paragraph" w:customStyle="1" w:styleId="Heading3Lime">
    <w:name w:val="Heading 3 Lime"/>
    <w:basedOn w:val="Heading3Red"/>
    <w:rsid w:val="000C62AB"/>
    <w:rPr>
      <w:color w:val="99CC00"/>
      <w:u w:color="99CC00"/>
    </w:rPr>
  </w:style>
  <w:style w:type="paragraph" w:customStyle="1" w:styleId="Heading6Red">
    <w:name w:val="Heading 6 Red"/>
    <w:basedOn w:val="Heading6"/>
    <w:rsid w:val="000C62AB"/>
    <w:rPr>
      <w:color w:val="FF0000"/>
      <w:u w:color="FF0000"/>
    </w:rPr>
  </w:style>
  <w:style w:type="paragraph" w:customStyle="1" w:styleId="Heading6Indigo">
    <w:name w:val="Heading 6 Indigo"/>
    <w:basedOn w:val="Heading6"/>
    <w:rsid w:val="000C62AB"/>
    <w:rPr>
      <w:color w:val="333399"/>
      <w:u w:color="333399"/>
    </w:rPr>
  </w:style>
  <w:style w:type="paragraph" w:customStyle="1" w:styleId="StyleTOC3Before0ptAfter0pt">
    <w:name w:val="Style TOC 3 + Before:  0 pt After:  0 pt"/>
    <w:basedOn w:val="TOC3"/>
    <w:rsid w:val="000C62AB"/>
    <w:pPr>
      <w:spacing w:before="0" w:after="0"/>
    </w:pPr>
    <w:rPr>
      <w:i w:val="0"/>
    </w:rPr>
  </w:style>
  <w:style w:type="paragraph" w:customStyle="1" w:styleId="LinkFrom">
    <w:name w:val="Link From"/>
    <w:basedOn w:val="Normal"/>
    <w:rsid w:val="000C62AB"/>
  </w:style>
  <w:style w:type="paragraph" w:customStyle="1" w:styleId="LinkTo">
    <w:name w:val="Link To"/>
    <w:basedOn w:val="Normal"/>
    <w:rsid w:val="000C62AB"/>
  </w:style>
  <w:style w:type="paragraph" w:customStyle="1" w:styleId="Personal">
    <w:name w:val="Personal"/>
    <w:basedOn w:val="Normal"/>
    <w:rsid w:val="000C62AB"/>
  </w:style>
  <w:style w:type="paragraph" w:customStyle="1" w:styleId="Heading1A">
    <w:name w:val="Heading 1A"/>
    <w:basedOn w:val="Heading1"/>
    <w:rsid w:val="000C62AB"/>
    <w:rPr>
      <w:sz w:val="36"/>
    </w:rPr>
  </w:style>
  <w:style w:type="paragraph" w:customStyle="1" w:styleId="Heading2A">
    <w:name w:val="Heading 2A"/>
    <w:basedOn w:val="Heading2"/>
    <w:rsid w:val="000C62AB"/>
    <w:rPr>
      <w:sz w:val="36"/>
    </w:rPr>
  </w:style>
  <w:style w:type="paragraph" w:customStyle="1" w:styleId="Heading3A">
    <w:name w:val="Heading 3A"/>
    <w:basedOn w:val="Heading3"/>
    <w:rsid w:val="000C62AB"/>
  </w:style>
  <w:style w:type="paragraph" w:customStyle="1" w:styleId="Heading4A">
    <w:name w:val="Heading 4A"/>
    <w:basedOn w:val="Heading4"/>
    <w:rsid w:val="000C62AB"/>
  </w:style>
  <w:style w:type="paragraph" w:customStyle="1" w:styleId="Heading5A">
    <w:name w:val="Heading 5A"/>
    <w:basedOn w:val="Heading5"/>
    <w:rsid w:val="000C62AB"/>
  </w:style>
  <w:style w:type="paragraph" w:customStyle="1" w:styleId="Source">
    <w:name w:val="Source"/>
    <w:basedOn w:val="Normal"/>
    <w:rsid w:val="000C62AB"/>
    <w:pPr>
      <w:numPr>
        <w:numId w:val="15"/>
      </w:numPr>
      <w:tabs>
        <w:tab w:val="left" w:pos="1685"/>
      </w:tabs>
      <w:jc w:val="left"/>
    </w:pPr>
  </w:style>
  <w:style w:type="paragraph" w:customStyle="1" w:styleId="Central2">
    <w:name w:val="Central 2"/>
    <w:basedOn w:val="Central"/>
    <w:link w:val="Central2Char"/>
    <w:rsid w:val="00513539"/>
    <w:rPr>
      <w:color w:val="FF00FF"/>
    </w:rPr>
  </w:style>
  <w:style w:type="paragraph" w:customStyle="1" w:styleId="Axiom">
    <w:name w:val="Axiom"/>
    <w:next w:val="Normal"/>
    <w:rsid w:val="000C62AB"/>
    <w:pPr>
      <w:numPr>
        <w:numId w:val="3"/>
      </w:numPr>
      <w:tabs>
        <w:tab w:val="left" w:pos="1267"/>
      </w:tabs>
    </w:pPr>
  </w:style>
  <w:style w:type="paragraph" w:customStyle="1" w:styleId="Proposition">
    <w:name w:val="Proposition"/>
    <w:basedOn w:val="Normal"/>
    <w:next w:val="Normal"/>
    <w:rsid w:val="000C62AB"/>
    <w:pPr>
      <w:numPr>
        <w:numId w:val="14"/>
      </w:numPr>
      <w:jc w:val="left"/>
    </w:pPr>
  </w:style>
  <w:style w:type="paragraph" w:customStyle="1" w:styleId="Assertion">
    <w:name w:val="Assertion"/>
    <w:basedOn w:val="Normal"/>
    <w:next w:val="Normal"/>
    <w:rsid w:val="000C62AB"/>
    <w:pPr>
      <w:numPr>
        <w:numId w:val="2"/>
      </w:numPr>
      <w:tabs>
        <w:tab w:val="left" w:pos="1620"/>
      </w:tabs>
      <w:jc w:val="left"/>
    </w:pPr>
  </w:style>
  <w:style w:type="character" w:customStyle="1" w:styleId="AnnouncementChar">
    <w:name w:val="Announcement Char"/>
    <w:link w:val="Announcement"/>
    <w:rsid w:val="000C62AB"/>
    <w:rPr>
      <w:rFonts w:ascii="Rockwell Extra Bold" w:hAnsi="Rockwell Extra Bold"/>
      <w:caps/>
      <w:spacing w:val="60"/>
      <w:w w:val="125"/>
      <w:sz w:val="28"/>
      <w:szCs w:val="24"/>
      <w:lang w:val="en-US" w:eastAsia="en-US" w:bidi="ar-SA"/>
    </w:rPr>
  </w:style>
  <w:style w:type="character" w:customStyle="1" w:styleId="apple-converted-space">
    <w:name w:val="apple-converted-space"/>
    <w:basedOn w:val="DefaultParagraphFont"/>
    <w:rsid w:val="000C62AB"/>
  </w:style>
  <w:style w:type="character" w:customStyle="1" w:styleId="BoxedPointChar">
    <w:name w:val="Boxed Point Char"/>
    <w:link w:val="BoxedPoint"/>
    <w:rsid w:val="000C62AB"/>
    <w:rPr>
      <w:sz w:val="28"/>
      <w:szCs w:val="24"/>
      <w:lang w:val="en-US" w:eastAsia="en-US" w:bidi="ar-SA"/>
    </w:rPr>
  </w:style>
  <w:style w:type="character" w:customStyle="1" w:styleId="CentralChar">
    <w:name w:val="Central Char"/>
    <w:link w:val="Central"/>
    <w:rsid w:val="007300DD"/>
    <w:rPr>
      <w:color w:val="FF0000"/>
      <w:sz w:val="28"/>
      <w:szCs w:val="24"/>
      <w:lang w:val="en-US" w:eastAsia="en-US" w:bidi="ar-SA"/>
    </w:rPr>
  </w:style>
  <w:style w:type="paragraph" w:customStyle="1" w:styleId="DetailTrack">
    <w:name w:val="Detail Track"/>
    <w:basedOn w:val="Normal"/>
    <w:rsid w:val="000C62AB"/>
    <w:pPr>
      <w:spacing w:after="120" w:line="300" w:lineRule="exact"/>
    </w:pPr>
    <w:rPr>
      <w:color w:val="808080"/>
      <w:sz w:val="24"/>
    </w:rPr>
  </w:style>
  <w:style w:type="paragraph" w:customStyle="1" w:styleId="DetailLine">
    <w:name w:val="DetailLine"/>
    <w:basedOn w:val="Normal"/>
    <w:rsid w:val="000C62AB"/>
    <w:pPr>
      <w:spacing w:before="120" w:after="0"/>
      <w:ind w:left="288"/>
    </w:pPr>
  </w:style>
  <w:style w:type="character" w:customStyle="1" w:styleId="EssentialIdea">
    <w:name w:val="Essential Idea"/>
    <w:rsid w:val="000C62AB"/>
    <w:rPr>
      <w:b/>
      <w:shd w:val="clear" w:color="auto" w:fill="FFCC00"/>
    </w:rPr>
  </w:style>
  <w:style w:type="paragraph" w:customStyle="1" w:styleId="Heading1Indigo">
    <w:name w:val="Heading 1 Indigo"/>
    <w:basedOn w:val="Heading1"/>
    <w:rsid w:val="000C62AB"/>
    <w:rPr>
      <w:color w:val="333399"/>
      <w:sz w:val="36"/>
    </w:rPr>
  </w:style>
  <w:style w:type="paragraph" w:customStyle="1" w:styleId="Heading1B">
    <w:name w:val="Heading 1B"/>
    <w:basedOn w:val="Heading1A"/>
    <w:rsid w:val="000C62AB"/>
  </w:style>
  <w:style w:type="character" w:customStyle="1" w:styleId="Heading2Char">
    <w:name w:val="Heading 2 Char"/>
    <w:link w:val="Heading2"/>
    <w:rsid w:val="000C62AB"/>
    <w:rPr>
      <w:rFonts w:cs="Arial"/>
      <w:b/>
      <w:bCs/>
      <w:iCs/>
      <w:sz w:val="28"/>
      <w:szCs w:val="24"/>
    </w:rPr>
  </w:style>
  <w:style w:type="paragraph" w:customStyle="1" w:styleId="Heading2Indigo">
    <w:name w:val="Heading 2 Indigo"/>
    <w:basedOn w:val="Heading2"/>
    <w:rsid w:val="000C62AB"/>
    <w:rPr>
      <w:color w:val="333399"/>
      <w:sz w:val="36"/>
    </w:rPr>
  </w:style>
  <w:style w:type="character" w:customStyle="1" w:styleId="keyterm">
    <w:name w:val="keyterm"/>
    <w:basedOn w:val="DefaultParagraphFont"/>
    <w:rsid w:val="000C62AB"/>
  </w:style>
  <w:style w:type="character" w:customStyle="1" w:styleId="MainIdea">
    <w:name w:val="Main Idea"/>
    <w:rsid w:val="000C62AB"/>
    <w:rPr>
      <w:b/>
      <w:shd w:val="clear" w:color="auto" w:fill="99CCFF"/>
    </w:rPr>
  </w:style>
  <w:style w:type="paragraph" w:customStyle="1" w:styleId="MainLine">
    <w:name w:val="MainLine"/>
    <w:basedOn w:val="Normal"/>
    <w:next w:val="DetailLine"/>
    <w:rsid w:val="000C62AB"/>
    <w:pPr>
      <w:spacing w:before="360"/>
    </w:pPr>
  </w:style>
  <w:style w:type="character" w:customStyle="1" w:styleId="mwe-math-mathml-inlinemwe-math-mathml-a11y">
    <w:name w:val="mwe-math-mathml-inline mwe-math-mathml-a11y"/>
    <w:basedOn w:val="DefaultParagraphFont"/>
    <w:rsid w:val="000C62AB"/>
  </w:style>
  <w:style w:type="paragraph" w:styleId="NormalIndent">
    <w:name w:val="Normal Indent"/>
    <w:basedOn w:val="Normal"/>
    <w:rsid w:val="000C62AB"/>
    <w:pPr>
      <w:ind w:left="720"/>
    </w:pPr>
  </w:style>
  <w:style w:type="character" w:customStyle="1" w:styleId="RationalIdea">
    <w:name w:val="Rational Idea"/>
    <w:rsid w:val="000C62AB"/>
    <w:rPr>
      <w:b/>
      <w:bCs/>
      <w:shd w:val="clear" w:color="auto" w:fill="99CCFF"/>
    </w:rPr>
  </w:style>
  <w:style w:type="character" w:customStyle="1" w:styleId="SecondTitleChar">
    <w:name w:val="Second Title Char"/>
    <w:link w:val="SecondTitle"/>
    <w:rsid w:val="000C62AB"/>
    <w:rPr>
      <w:rFonts w:ascii="Rockwell Extra Bold" w:hAnsi="Rockwell Extra Bold"/>
      <w:b/>
      <w:caps/>
      <w:spacing w:val="60"/>
      <w:w w:val="125"/>
      <w:kern w:val="36"/>
      <w:sz w:val="32"/>
      <w:szCs w:val="24"/>
      <w:lang w:val="en-US" w:eastAsia="en-US" w:bidi="ar-SA"/>
    </w:rPr>
  </w:style>
  <w:style w:type="character" w:customStyle="1" w:styleId="SecondaryIdea">
    <w:name w:val="Secondary Idea"/>
    <w:rsid w:val="000C62AB"/>
    <w:rPr>
      <w:b/>
      <w:shd w:val="clear" w:color="auto" w:fill="CC99FF"/>
    </w:rPr>
  </w:style>
  <w:style w:type="character" w:customStyle="1" w:styleId="secondaryidea0">
    <w:name w:val="secondaryidea"/>
    <w:rsid w:val="000C62AB"/>
    <w:rPr>
      <w:b/>
      <w:bCs/>
      <w:shd w:val="clear" w:color="auto" w:fill="CC99FF"/>
    </w:rPr>
  </w:style>
  <w:style w:type="character" w:customStyle="1" w:styleId="ShowHide">
    <w:name w:val="ShowHide"/>
    <w:rsid w:val="000C62AB"/>
    <w:rPr>
      <w:sz w:val="23"/>
      <w:szCs w:val="23"/>
    </w:rPr>
  </w:style>
  <w:style w:type="paragraph" w:customStyle="1" w:styleId="StyleLeft">
    <w:name w:val="Style Left"/>
    <w:basedOn w:val="Normal"/>
    <w:rsid w:val="000C62AB"/>
    <w:pPr>
      <w:spacing w:line="420" w:lineRule="exact"/>
      <w:jc w:val="left"/>
    </w:pPr>
  </w:style>
  <w:style w:type="paragraph" w:customStyle="1" w:styleId="StyleTitlePatternClearPaleBlue">
    <w:name w:val="Style Title + Pattern: Clear (Pale Blue)"/>
    <w:basedOn w:val="Title"/>
    <w:rsid w:val="000C62AB"/>
    <w:rPr>
      <w:shd w:val="clear" w:color="auto" w:fill="99CCFF"/>
    </w:rPr>
  </w:style>
  <w:style w:type="character" w:customStyle="1" w:styleId="TitleChar">
    <w:name w:val="Title Char"/>
    <w:link w:val="Title"/>
    <w:rsid w:val="00221342"/>
    <w:rPr>
      <w:rFonts w:cs="Arial"/>
      <w:b/>
      <w:bCs/>
      <w:caps/>
      <w:spacing w:val="20"/>
      <w:kern w:val="36"/>
      <w:sz w:val="32"/>
      <w:szCs w:val="24"/>
      <w:lang w:val="en-US" w:eastAsia="en-US" w:bidi="ar-SA"/>
    </w:rPr>
  </w:style>
  <w:style w:type="paragraph" w:customStyle="1" w:styleId="truth0">
    <w:name w:val="truth"/>
    <w:basedOn w:val="Normal"/>
    <w:rsid w:val="000C62AB"/>
    <w:pPr>
      <w:tabs>
        <w:tab w:val="clear" w:pos="10656"/>
      </w:tabs>
      <w:spacing w:before="100" w:beforeAutospacing="1" w:after="100" w:afterAutospacing="1" w:line="240" w:lineRule="auto"/>
      <w:jc w:val="left"/>
    </w:pPr>
    <w:rPr>
      <w:sz w:val="24"/>
      <w:lang w:bidi="hi-IN"/>
    </w:rPr>
  </w:style>
  <w:style w:type="character" w:customStyle="1" w:styleId="AcademicChar0">
    <w:name w:val="Academic Char"/>
    <w:rsid w:val="000C62AB"/>
    <w:rPr>
      <w:color w:val="800000"/>
      <w:sz w:val="28"/>
      <w:szCs w:val="24"/>
      <w:lang w:val="en-US" w:eastAsia="en-US" w:bidi="ar-SA"/>
    </w:rPr>
  </w:style>
  <w:style w:type="paragraph" w:customStyle="1" w:styleId="Alternate">
    <w:name w:val="Alternate"/>
    <w:basedOn w:val="Normal"/>
    <w:rsid w:val="000C62AB"/>
    <w:pPr>
      <w:numPr>
        <w:numId w:val="1"/>
      </w:numPr>
      <w:tabs>
        <w:tab w:val="left" w:pos="1685"/>
      </w:tabs>
    </w:pPr>
  </w:style>
  <w:style w:type="paragraph" w:customStyle="1" w:styleId="Dilemma">
    <w:name w:val="Dilemma"/>
    <w:basedOn w:val="Normal"/>
    <w:rsid w:val="000C62AB"/>
    <w:pPr>
      <w:numPr>
        <w:numId w:val="6"/>
      </w:numPr>
      <w:tabs>
        <w:tab w:val="left" w:pos="1685"/>
      </w:tabs>
      <w:jc w:val="left"/>
    </w:pPr>
  </w:style>
  <w:style w:type="paragraph" w:customStyle="1" w:styleId="Definition2">
    <w:name w:val="Definition 2"/>
    <w:basedOn w:val="Central2"/>
    <w:link w:val="Definition2Char"/>
    <w:rsid w:val="009F5611"/>
    <w:rPr>
      <w:color w:val="FFC000"/>
    </w:rPr>
  </w:style>
  <w:style w:type="paragraph" w:customStyle="1" w:styleId="Definition3">
    <w:name w:val="Definition 3"/>
    <w:basedOn w:val="Central3"/>
    <w:link w:val="Definition3Char"/>
    <w:rsid w:val="00DA3355"/>
  </w:style>
  <w:style w:type="paragraph" w:customStyle="1" w:styleId="NumberedDefinition">
    <w:name w:val="Numbered Definition"/>
    <w:basedOn w:val="Definition"/>
    <w:rsid w:val="000C62AB"/>
    <w:pPr>
      <w:numPr>
        <w:numId w:val="13"/>
      </w:numPr>
      <w:tabs>
        <w:tab w:val="left" w:pos="1685"/>
      </w:tabs>
      <w:jc w:val="left"/>
    </w:pPr>
  </w:style>
  <w:style w:type="character" w:customStyle="1" w:styleId="PersonalComposeStyle">
    <w:name w:val="Personal Compose Style"/>
    <w:rsid w:val="000C62AB"/>
    <w:rPr>
      <w:rFonts w:ascii="Arial" w:hAnsi="Arial" w:cs="Arial"/>
      <w:color w:val="auto"/>
      <w:sz w:val="20"/>
    </w:rPr>
  </w:style>
  <w:style w:type="character" w:customStyle="1" w:styleId="PersonalReplyStyle">
    <w:name w:val="Personal Reply Style"/>
    <w:rsid w:val="000C62AB"/>
    <w:rPr>
      <w:rFonts w:ascii="Arial" w:hAnsi="Arial" w:cs="Arial"/>
      <w:color w:val="auto"/>
      <w:sz w:val="20"/>
    </w:rPr>
  </w:style>
  <w:style w:type="paragraph" w:customStyle="1" w:styleId="Definition4">
    <w:name w:val="Definition 4"/>
    <w:basedOn w:val="Central4"/>
    <w:link w:val="Definition4Char"/>
    <w:rsid w:val="006F08AF"/>
  </w:style>
  <w:style w:type="character" w:customStyle="1" w:styleId="DefinitionCharacter">
    <w:name w:val="Definition Character"/>
    <w:rsid w:val="00214D47"/>
    <w:rPr>
      <w:b/>
    </w:rPr>
  </w:style>
  <w:style w:type="character" w:customStyle="1" w:styleId="Colloquial">
    <w:name w:val="Colloquial"/>
    <w:rsid w:val="004E50FB"/>
    <w:rPr>
      <w:rFonts w:ascii="Courier New" w:hAnsi="Courier New"/>
      <w:color w:val="auto"/>
      <w:sz w:val="26"/>
    </w:rPr>
  </w:style>
  <w:style w:type="paragraph" w:customStyle="1" w:styleId="Aside">
    <w:name w:val="Aside"/>
    <w:basedOn w:val="Normal"/>
    <w:link w:val="AsideChar"/>
    <w:rsid w:val="00D60E77"/>
    <w:rPr>
      <w:color w:val="808080"/>
    </w:rPr>
  </w:style>
  <w:style w:type="paragraph" w:customStyle="1" w:styleId="Central4">
    <w:name w:val="Central 4"/>
    <w:basedOn w:val="Central3"/>
    <w:link w:val="Central4Char"/>
    <w:rsid w:val="00246EB8"/>
    <w:rPr>
      <w:color w:val="3366FF"/>
    </w:rPr>
  </w:style>
  <w:style w:type="character" w:customStyle="1" w:styleId="Central2Char">
    <w:name w:val="Central 2 Char"/>
    <w:link w:val="Central2"/>
    <w:rsid w:val="00513539"/>
    <w:rPr>
      <w:color w:val="FF00FF"/>
      <w:sz w:val="28"/>
      <w:szCs w:val="24"/>
      <w:lang w:val="en-US" w:eastAsia="en-US" w:bidi="ar-SA"/>
    </w:rPr>
  </w:style>
  <w:style w:type="character" w:customStyle="1" w:styleId="Central3Char">
    <w:name w:val="Central 3 Char"/>
    <w:link w:val="Central3"/>
    <w:rsid w:val="00513539"/>
    <w:rPr>
      <w:color w:val="333399"/>
      <w:sz w:val="28"/>
      <w:szCs w:val="24"/>
      <w:lang w:val="en-US" w:eastAsia="en-US" w:bidi="ar-SA"/>
    </w:rPr>
  </w:style>
  <w:style w:type="character" w:customStyle="1" w:styleId="Central4Char">
    <w:name w:val="Central 4 Char"/>
    <w:link w:val="Central4"/>
    <w:rsid w:val="00246EB8"/>
    <w:rPr>
      <w:color w:val="3366FF"/>
      <w:sz w:val="28"/>
      <w:szCs w:val="24"/>
      <w:lang w:val="en-US" w:eastAsia="en-US" w:bidi="ar-SA"/>
    </w:rPr>
  </w:style>
  <w:style w:type="character" w:customStyle="1" w:styleId="DefinitionChar">
    <w:name w:val="Definition Char"/>
    <w:link w:val="Definition"/>
    <w:rsid w:val="00D97964"/>
    <w:rPr>
      <w:color w:val="C00000"/>
      <w:sz w:val="28"/>
      <w:szCs w:val="24"/>
    </w:rPr>
  </w:style>
  <w:style w:type="character" w:customStyle="1" w:styleId="Definition2Char">
    <w:name w:val="Definition 2 Char"/>
    <w:link w:val="Definition2"/>
    <w:rsid w:val="009F5611"/>
    <w:rPr>
      <w:color w:val="FFC000"/>
      <w:sz w:val="28"/>
      <w:szCs w:val="24"/>
    </w:rPr>
  </w:style>
  <w:style w:type="character" w:customStyle="1" w:styleId="Definition3Char">
    <w:name w:val="Definition 3 Char"/>
    <w:link w:val="Definition3"/>
    <w:rsid w:val="00A31096"/>
    <w:rPr>
      <w:color w:val="333399"/>
      <w:sz w:val="28"/>
      <w:szCs w:val="24"/>
      <w:lang w:val="en-US" w:eastAsia="en-US" w:bidi="ar-SA"/>
    </w:rPr>
  </w:style>
  <w:style w:type="character" w:customStyle="1" w:styleId="Definition4Char">
    <w:name w:val="Definition 4 Char"/>
    <w:link w:val="Definition4"/>
    <w:rsid w:val="00A31096"/>
    <w:rPr>
      <w:color w:val="3366FF"/>
      <w:sz w:val="28"/>
      <w:szCs w:val="24"/>
      <w:lang w:val="en-US" w:eastAsia="en-US" w:bidi="ar-SA"/>
    </w:rPr>
  </w:style>
  <w:style w:type="character" w:customStyle="1" w:styleId="AsideChar">
    <w:name w:val="Aside Char"/>
    <w:link w:val="Aside"/>
    <w:rsid w:val="00783D53"/>
    <w:rPr>
      <w:color w:val="808080"/>
      <w:sz w:val="28"/>
      <w:szCs w:val="24"/>
      <w:lang w:val="en-US" w:eastAsia="en-US" w:bidi="ar-SA"/>
    </w:rPr>
  </w:style>
  <w:style w:type="character" w:customStyle="1" w:styleId="MainChar">
    <w:name w:val="Main Char"/>
    <w:link w:val="Main"/>
    <w:rsid w:val="00DF71C9"/>
    <w:rPr>
      <w:color w:val="008000"/>
      <w:sz w:val="28"/>
      <w:szCs w:val="24"/>
      <w:lang w:val="en-US" w:eastAsia="en-US" w:bidi="ar-SA"/>
    </w:rPr>
  </w:style>
  <w:style w:type="paragraph" w:customStyle="1" w:styleId="NormalHeading">
    <w:name w:val="Normal Heading"/>
    <w:basedOn w:val="Main"/>
    <w:rsid w:val="000F7C58"/>
    <w:rPr>
      <w:color w:val="FF0000"/>
    </w:rPr>
  </w:style>
  <w:style w:type="paragraph" w:customStyle="1" w:styleId="Concepts">
    <w:name w:val="Concepts"/>
    <w:basedOn w:val="Normal"/>
    <w:rsid w:val="00F744B3"/>
  </w:style>
  <w:style w:type="paragraph" w:customStyle="1" w:styleId="ExternalSource">
    <w:name w:val="External Source"/>
    <w:basedOn w:val="Normal"/>
    <w:rsid w:val="00261F41"/>
    <w:rPr>
      <w:color w:val="0070C0"/>
    </w:rPr>
  </w:style>
  <w:style w:type="paragraph" w:customStyle="1" w:styleId="MySources">
    <w:name w:val="My Sources"/>
    <w:basedOn w:val="Normal"/>
    <w:link w:val="MySourcesChar"/>
    <w:rsid w:val="00DA0AB8"/>
    <w:rPr>
      <w:color w:val="00B0F0"/>
    </w:rPr>
  </w:style>
  <w:style w:type="paragraph" w:customStyle="1" w:styleId="TopicEssays">
    <w:name w:val="Topic Essays"/>
    <w:basedOn w:val="Normal"/>
    <w:rsid w:val="005A31E7"/>
  </w:style>
  <w:style w:type="character" w:customStyle="1" w:styleId="Heading3Char">
    <w:name w:val="Heading 3 Char"/>
    <w:link w:val="Heading3"/>
    <w:uiPriority w:val="9"/>
    <w:rsid w:val="00274EE7"/>
    <w:rPr>
      <w:rFonts w:cs="Arial"/>
      <w:bCs/>
      <w:sz w:val="28"/>
      <w:szCs w:val="24"/>
      <w:u w:val="single"/>
    </w:rPr>
  </w:style>
  <w:style w:type="character" w:customStyle="1" w:styleId="Heading4Char">
    <w:name w:val="Heading 4 Char"/>
    <w:link w:val="Heading4"/>
    <w:uiPriority w:val="9"/>
    <w:rsid w:val="00274EE7"/>
    <w:rPr>
      <w:bCs/>
      <w:i/>
      <w:sz w:val="28"/>
      <w:szCs w:val="24"/>
    </w:rPr>
  </w:style>
  <w:style w:type="character" w:customStyle="1" w:styleId="Heading5Char">
    <w:name w:val="Heading 5 Char"/>
    <w:link w:val="Heading5"/>
    <w:uiPriority w:val="9"/>
    <w:rsid w:val="00B02200"/>
    <w:rPr>
      <w:bCs/>
      <w:iCs/>
      <w:sz w:val="28"/>
    </w:rPr>
  </w:style>
  <w:style w:type="character" w:customStyle="1" w:styleId="Heading6Char">
    <w:name w:val="Heading 6 Char"/>
    <w:link w:val="Heading6"/>
    <w:uiPriority w:val="9"/>
    <w:rsid w:val="00274EE7"/>
    <w:rPr>
      <w:rFonts w:ascii="Garamond" w:hAnsi="Garamond"/>
      <w:bCs/>
      <w:sz w:val="32"/>
      <w:szCs w:val="24"/>
      <w:u w:val="single"/>
    </w:rPr>
  </w:style>
  <w:style w:type="character" w:customStyle="1" w:styleId="Heading7Char">
    <w:name w:val="Heading 7 Char"/>
    <w:link w:val="Heading7"/>
    <w:uiPriority w:val="9"/>
    <w:rsid w:val="00274EE7"/>
    <w:rPr>
      <w:rFonts w:ascii="Garamond" w:hAnsi="Garamond"/>
      <w:i/>
      <w:sz w:val="32"/>
      <w:szCs w:val="24"/>
    </w:rPr>
  </w:style>
  <w:style w:type="character" w:customStyle="1" w:styleId="Heading8Char">
    <w:name w:val="Heading 8 Char"/>
    <w:link w:val="Heading8"/>
    <w:uiPriority w:val="9"/>
    <w:rsid w:val="00274EE7"/>
    <w:rPr>
      <w:rFonts w:ascii="Garamond" w:hAnsi="Garamond"/>
      <w:b/>
      <w:iCs/>
      <w:sz w:val="28"/>
      <w:szCs w:val="24"/>
    </w:rPr>
  </w:style>
  <w:style w:type="character" w:customStyle="1" w:styleId="Heading9Char">
    <w:name w:val="Heading 9 Char"/>
    <w:link w:val="Heading9"/>
    <w:uiPriority w:val="9"/>
    <w:rsid w:val="00274EE7"/>
    <w:rPr>
      <w:rFonts w:ascii="Garamond" w:hAnsi="Garamond" w:cs="Arial"/>
      <w:i/>
      <w:sz w:val="28"/>
      <w:szCs w:val="24"/>
    </w:rPr>
  </w:style>
  <w:style w:type="character" w:customStyle="1" w:styleId="FooterChar">
    <w:name w:val="Footer Char"/>
    <w:link w:val="Footer"/>
    <w:rsid w:val="00274EE7"/>
    <w:rPr>
      <w:sz w:val="28"/>
      <w:szCs w:val="24"/>
    </w:rPr>
  </w:style>
  <w:style w:type="character" w:customStyle="1" w:styleId="DocumentMapChar">
    <w:name w:val="Document Map Char"/>
    <w:link w:val="DocumentMap"/>
    <w:rsid w:val="00274EE7"/>
    <w:rPr>
      <w:rFonts w:ascii="Tahoma" w:hAnsi="Tahoma" w:cs="Tahoma"/>
      <w:shd w:val="clear" w:color="auto" w:fill="000080"/>
    </w:rPr>
  </w:style>
  <w:style w:type="character" w:customStyle="1" w:styleId="HeaderChar">
    <w:name w:val="Header Char"/>
    <w:link w:val="Header"/>
    <w:rsid w:val="00274EE7"/>
    <w:rPr>
      <w:sz w:val="28"/>
      <w:szCs w:val="24"/>
    </w:rPr>
  </w:style>
  <w:style w:type="character" w:customStyle="1" w:styleId="BodyTextIndentChar">
    <w:name w:val="Body Text Indent Char"/>
    <w:link w:val="BodyTextIndent"/>
    <w:rsid w:val="00274EE7"/>
    <w:rPr>
      <w:sz w:val="28"/>
      <w:szCs w:val="24"/>
    </w:rPr>
  </w:style>
  <w:style w:type="character" w:customStyle="1" w:styleId="BalloonTextChar">
    <w:name w:val="Balloon Text Char"/>
    <w:link w:val="BalloonText"/>
    <w:rsid w:val="00274EE7"/>
    <w:rPr>
      <w:rFonts w:ascii="Tahoma" w:hAnsi="Tahoma" w:cs="Tahoma"/>
      <w:sz w:val="16"/>
      <w:szCs w:val="16"/>
    </w:rPr>
  </w:style>
  <w:style w:type="character" w:customStyle="1" w:styleId="CommentTextChar">
    <w:name w:val="Comment Text Char"/>
    <w:link w:val="CommentText"/>
    <w:rsid w:val="00274EE7"/>
  </w:style>
  <w:style w:type="character" w:customStyle="1" w:styleId="CommentSubjectChar">
    <w:name w:val="Comment Subject Char"/>
    <w:link w:val="CommentSubject"/>
    <w:rsid w:val="00274EE7"/>
    <w:rPr>
      <w:b/>
      <w:bCs/>
    </w:rPr>
  </w:style>
  <w:style w:type="character" w:customStyle="1" w:styleId="EndnoteTextChar">
    <w:name w:val="Endnote Text Char"/>
    <w:link w:val="EndnoteText"/>
    <w:rsid w:val="00274EE7"/>
    <w:rPr>
      <w:sz w:val="28"/>
    </w:rPr>
  </w:style>
  <w:style w:type="character" w:customStyle="1" w:styleId="FootnoteTextChar">
    <w:name w:val="Footnote Text Char"/>
    <w:link w:val="FootnoteText"/>
    <w:rsid w:val="00274EE7"/>
    <w:rPr>
      <w:sz w:val="28"/>
    </w:rPr>
  </w:style>
  <w:style w:type="character" w:customStyle="1" w:styleId="MacroTextChar">
    <w:name w:val="Macro Text Char"/>
    <w:link w:val="MacroText"/>
    <w:rsid w:val="00274EE7"/>
    <w:rPr>
      <w:rFonts w:ascii="Courier New" w:hAnsi="Courier New" w:cs="Courier New"/>
    </w:rPr>
  </w:style>
  <w:style w:type="character" w:customStyle="1" w:styleId="BodyTextChar">
    <w:name w:val="Body Text Char"/>
    <w:link w:val="BodyText"/>
    <w:rsid w:val="00274EE7"/>
    <w:rPr>
      <w:sz w:val="28"/>
      <w:szCs w:val="24"/>
    </w:rPr>
  </w:style>
  <w:style w:type="character" w:customStyle="1" w:styleId="BodyTextIndent2Char">
    <w:name w:val="Body Text Indent 2 Char"/>
    <w:link w:val="BodyTextIndent2"/>
    <w:rsid w:val="00274EE7"/>
    <w:rPr>
      <w:sz w:val="28"/>
      <w:szCs w:val="24"/>
    </w:rPr>
  </w:style>
  <w:style w:type="character" w:customStyle="1" w:styleId="SubtitleChar">
    <w:name w:val="Subtitle Char"/>
    <w:link w:val="Subtitle"/>
    <w:rsid w:val="00274EE7"/>
    <w:rPr>
      <w:rFonts w:cs="Arial"/>
      <w:i/>
      <w:caps/>
      <w:kern w:val="28"/>
      <w:sz w:val="36"/>
      <w:szCs w:val="24"/>
    </w:rPr>
  </w:style>
  <w:style w:type="paragraph" w:customStyle="1" w:styleId="Concepts2">
    <w:name w:val="Concepts 2"/>
    <w:basedOn w:val="Central2"/>
    <w:rsid w:val="00274EE7"/>
  </w:style>
  <w:style w:type="paragraph" w:customStyle="1" w:styleId="Aim">
    <w:name w:val="Aim"/>
    <w:basedOn w:val="Main"/>
    <w:rsid w:val="00274EE7"/>
  </w:style>
  <w:style w:type="character" w:styleId="UnresolvedMention">
    <w:name w:val="Unresolved Mention"/>
    <w:uiPriority w:val="99"/>
    <w:semiHidden/>
    <w:unhideWhenUsed/>
    <w:rsid w:val="00274EE7"/>
    <w:rPr>
      <w:color w:val="605E5C"/>
      <w:shd w:val="clear" w:color="auto" w:fill="E1DFDD"/>
    </w:rPr>
  </w:style>
  <w:style w:type="paragraph" w:customStyle="1" w:styleId="ParagraphContent">
    <w:name w:val="Paragraph Content"/>
    <w:basedOn w:val="Normal"/>
    <w:next w:val="Normal"/>
    <w:qFormat/>
    <w:rsid w:val="00274EE7"/>
    <w:rPr>
      <w:color w:val="00B050"/>
    </w:rPr>
  </w:style>
  <w:style w:type="character" w:customStyle="1" w:styleId="MySourcesChar">
    <w:name w:val="My Sources Char"/>
    <w:link w:val="MySources"/>
    <w:rsid w:val="00DA0AB8"/>
    <w:rPr>
      <w:color w:val="00B0F0"/>
      <w:sz w:val="28"/>
      <w:szCs w:val="24"/>
    </w:rPr>
  </w:style>
  <w:style w:type="paragraph" w:styleId="ListParagraph">
    <w:name w:val="List Paragraph"/>
    <w:basedOn w:val="Normal"/>
    <w:uiPriority w:val="34"/>
    <w:qFormat/>
    <w:rsid w:val="00E20D79"/>
    <w:pPr>
      <w:ind w:left="720"/>
      <w:contextualSpacing/>
    </w:pPr>
  </w:style>
  <w:style w:type="character" w:customStyle="1" w:styleId="IsDefinition">
    <w:name w:val="IsDefinition"/>
    <w:rsid w:val="00021D03"/>
    <w:rPr>
      <w:i/>
    </w:rPr>
  </w:style>
  <w:style w:type="character" w:customStyle="1" w:styleId="TruthChar">
    <w:name w:val="Truth Char"/>
    <w:link w:val="Truth"/>
    <w:rsid w:val="00372E9F"/>
    <w:rPr>
      <w:sz w:val="28"/>
      <w:szCs w:val="24"/>
    </w:rPr>
  </w:style>
  <w:style w:type="character" w:customStyle="1" w:styleId="KeyTerm0">
    <w:name w:val="KeyTerm"/>
    <w:rsid w:val="00372E9F"/>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00122">
      <w:bodyDiv w:val="1"/>
      <w:marLeft w:val="0"/>
      <w:marRight w:val="0"/>
      <w:marTop w:val="0"/>
      <w:marBottom w:val="0"/>
      <w:divBdr>
        <w:top w:val="none" w:sz="0" w:space="0" w:color="auto"/>
        <w:left w:val="none" w:sz="0" w:space="0" w:color="auto"/>
        <w:bottom w:val="none" w:sz="0" w:space="0" w:color="auto"/>
        <w:right w:val="none" w:sz="0" w:space="0" w:color="auto"/>
      </w:divBdr>
    </w:div>
    <w:div w:id="363874436">
      <w:bodyDiv w:val="1"/>
      <w:marLeft w:val="0"/>
      <w:marRight w:val="0"/>
      <w:marTop w:val="0"/>
      <w:marBottom w:val="0"/>
      <w:divBdr>
        <w:top w:val="none" w:sz="0" w:space="0" w:color="auto"/>
        <w:left w:val="none" w:sz="0" w:space="0" w:color="auto"/>
        <w:bottom w:val="none" w:sz="0" w:space="0" w:color="auto"/>
        <w:right w:val="none" w:sz="0" w:space="0" w:color="auto"/>
      </w:divBdr>
    </w:div>
    <w:div w:id="419450428">
      <w:bodyDiv w:val="1"/>
      <w:marLeft w:val="0"/>
      <w:marRight w:val="0"/>
      <w:marTop w:val="0"/>
      <w:marBottom w:val="0"/>
      <w:divBdr>
        <w:top w:val="none" w:sz="0" w:space="0" w:color="auto"/>
        <w:left w:val="none" w:sz="0" w:space="0" w:color="auto"/>
        <w:bottom w:val="none" w:sz="0" w:space="0" w:color="auto"/>
        <w:right w:val="none" w:sz="0" w:space="0" w:color="auto"/>
      </w:divBdr>
    </w:div>
    <w:div w:id="514999753">
      <w:bodyDiv w:val="1"/>
      <w:marLeft w:val="0"/>
      <w:marRight w:val="0"/>
      <w:marTop w:val="0"/>
      <w:marBottom w:val="0"/>
      <w:divBdr>
        <w:top w:val="none" w:sz="0" w:space="0" w:color="auto"/>
        <w:left w:val="none" w:sz="0" w:space="0" w:color="auto"/>
        <w:bottom w:val="none" w:sz="0" w:space="0" w:color="auto"/>
        <w:right w:val="none" w:sz="0" w:space="0" w:color="auto"/>
      </w:divBdr>
    </w:div>
    <w:div w:id="733360245">
      <w:bodyDiv w:val="1"/>
      <w:marLeft w:val="0"/>
      <w:marRight w:val="0"/>
      <w:marTop w:val="0"/>
      <w:marBottom w:val="0"/>
      <w:divBdr>
        <w:top w:val="none" w:sz="0" w:space="0" w:color="auto"/>
        <w:left w:val="none" w:sz="0" w:space="0" w:color="auto"/>
        <w:bottom w:val="none" w:sz="0" w:space="0" w:color="auto"/>
        <w:right w:val="none" w:sz="0" w:space="0" w:color="auto"/>
      </w:divBdr>
    </w:div>
    <w:div w:id="911819848">
      <w:bodyDiv w:val="1"/>
      <w:marLeft w:val="0"/>
      <w:marRight w:val="0"/>
      <w:marTop w:val="0"/>
      <w:marBottom w:val="0"/>
      <w:divBdr>
        <w:top w:val="none" w:sz="0" w:space="0" w:color="auto"/>
        <w:left w:val="none" w:sz="0" w:space="0" w:color="auto"/>
        <w:bottom w:val="none" w:sz="0" w:space="0" w:color="auto"/>
        <w:right w:val="none" w:sz="0" w:space="0" w:color="auto"/>
      </w:divBdr>
    </w:div>
    <w:div w:id="1051541856">
      <w:bodyDiv w:val="1"/>
      <w:marLeft w:val="0"/>
      <w:marRight w:val="0"/>
      <w:marTop w:val="0"/>
      <w:marBottom w:val="0"/>
      <w:divBdr>
        <w:top w:val="none" w:sz="0" w:space="0" w:color="auto"/>
        <w:left w:val="none" w:sz="0" w:space="0" w:color="auto"/>
        <w:bottom w:val="none" w:sz="0" w:space="0" w:color="auto"/>
        <w:right w:val="none" w:sz="0" w:space="0" w:color="auto"/>
      </w:divBdr>
      <w:divsChild>
        <w:div w:id="494999391">
          <w:marLeft w:val="0"/>
          <w:marRight w:val="0"/>
          <w:marTop w:val="0"/>
          <w:marBottom w:val="0"/>
          <w:divBdr>
            <w:top w:val="none" w:sz="0" w:space="0" w:color="auto"/>
            <w:left w:val="none" w:sz="0" w:space="0" w:color="auto"/>
            <w:bottom w:val="none" w:sz="0" w:space="0" w:color="auto"/>
            <w:right w:val="none" w:sz="0" w:space="0" w:color="auto"/>
          </w:divBdr>
        </w:div>
        <w:div w:id="660231973">
          <w:marLeft w:val="0"/>
          <w:marRight w:val="0"/>
          <w:marTop w:val="0"/>
          <w:marBottom w:val="0"/>
          <w:divBdr>
            <w:top w:val="none" w:sz="0" w:space="0" w:color="auto"/>
            <w:left w:val="none" w:sz="0" w:space="0" w:color="auto"/>
            <w:bottom w:val="none" w:sz="0" w:space="0" w:color="auto"/>
            <w:right w:val="none" w:sz="0" w:space="0" w:color="auto"/>
          </w:divBdr>
          <w:divsChild>
            <w:div w:id="560404242">
              <w:marLeft w:val="0"/>
              <w:marRight w:val="0"/>
              <w:marTop w:val="0"/>
              <w:marBottom w:val="0"/>
              <w:divBdr>
                <w:top w:val="none" w:sz="0" w:space="0" w:color="auto"/>
                <w:left w:val="none" w:sz="0" w:space="0" w:color="auto"/>
                <w:bottom w:val="none" w:sz="0" w:space="0" w:color="auto"/>
                <w:right w:val="none" w:sz="0" w:space="0" w:color="auto"/>
              </w:divBdr>
              <w:divsChild>
                <w:div w:id="1415274086">
                  <w:marLeft w:val="0"/>
                  <w:marRight w:val="0"/>
                  <w:marTop w:val="0"/>
                  <w:marBottom w:val="0"/>
                  <w:divBdr>
                    <w:top w:val="none" w:sz="0" w:space="0" w:color="auto"/>
                    <w:left w:val="none" w:sz="0" w:space="0" w:color="auto"/>
                    <w:bottom w:val="none" w:sz="0" w:space="0" w:color="auto"/>
                    <w:right w:val="none" w:sz="0" w:space="0" w:color="auto"/>
                  </w:divBdr>
                </w:div>
                <w:div w:id="19096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85444">
      <w:bodyDiv w:val="1"/>
      <w:marLeft w:val="0"/>
      <w:marRight w:val="0"/>
      <w:marTop w:val="0"/>
      <w:marBottom w:val="0"/>
      <w:divBdr>
        <w:top w:val="none" w:sz="0" w:space="0" w:color="auto"/>
        <w:left w:val="none" w:sz="0" w:space="0" w:color="auto"/>
        <w:bottom w:val="none" w:sz="0" w:space="0" w:color="auto"/>
        <w:right w:val="none" w:sz="0" w:space="0" w:color="auto"/>
      </w:divBdr>
    </w:div>
    <w:div w:id="1171336690">
      <w:bodyDiv w:val="1"/>
      <w:marLeft w:val="0"/>
      <w:marRight w:val="0"/>
      <w:marTop w:val="0"/>
      <w:marBottom w:val="0"/>
      <w:divBdr>
        <w:top w:val="none" w:sz="0" w:space="0" w:color="auto"/>
        <w:left w:val="none" w:sz="0" w:space="0" w:color="auto"/>
        <w:bottom w:val="none" w:sz="0" w:space="0" w:color="auto"/>
        <w:right w:val="none" w:sz="0" w:space="0" w:color="auto"/>
      </w:divBdr>
    </w:div>
    <w:div w:id="2012290792">
      <w:bodyDiv w:val="1"/>
      <w:marLeft w:val="0"/>
      <w:marRight w:val="0"/>
      <w:marTop w:val="0"/>
      <w:marBottom w:val="0"/>
      <w:divBdr>
        <w:top w:val="none" w:sz="0" w:space="0" w:color="auto"/>
        <w:left w:val="none" w:sz="0" w:space="0" w:color="auto"/>
        <w:bottom w:val="none" w:sz="0" w:space="0" w:color="auto"/>
        <w:right w:val="none" w:sz="0" w:space="0" w:color="auto"/>
      </w:divBdr>
    </w:div>
    <w:div w:id="2037390979">
      <w:bodyDiv w:val="1"/>
      <w:marLeft w:val="0"/>
      <w:marRight w:val="0"/>
      <w:marTop w:val="0"/>
      <w:marBottom w:val="0"/>
      <w:divBdr>
        <w:top w:val="none" w:sz="0" w:space="0" w:color="auto"/>
        <w:left w:val="none" w:sz="0" w:space="0" w:color="auto"/>
        <w:bottom w:val="none" w:sz="0" w:space="0" w:color="auto"/>
        <w:right w:val="none" w:sz="0" w:space="0" w:color="auto"/>
      </w:divBdr>
    </w:div>
    <w:div w:id="2041315595">
      <w:bodyDiv w:val="1"/>
      <w:marLeft w:val="0"/>
      <w:marRight w:val="0"/>
      <w:marTop w:val="0"/>
      <w:marBottom w:val="0"/>
      <w:divBdr>
        <w:top w:val="none" w:sz="0" w:space="0" w:color="auto"/>
        <w:left w:val="none" w:sz="0" w:space="0" w:color="auto"/>
        <w:bottom w:val="none" w:sz="0" w:space="0" w:color="auto"/>
        <w:right w:val="none" w:sz="0" w:space="0" w:color="auto"/>
      </w:divBdr>
    </w:div>
    <w:div w:id="2104571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izons-2000.org/" TargetMode="External"/><Relationship Id="rId13" Type="http://schemas.openxmlformats.org/officeDocument/2006/relationships/hyperlink" Target="../../1.%20World%20and%20Being/realization/being-elements/2010/2011-2012%20jib%20in-process/second%20production/1/detail/pocket%20manual%20print/paradigms/collapse/topic%20and%20concept%20files/talk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plan.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he%20essential%20way%20of%20being.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topic%20essays/meditatio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orizons-2000.org/" TargetMode="External"/><Relationship Id="rId14" Type="http://schemas.openxmlformats.org/officeDocument/2006/relationships/hyperlink" Target="everyday%20template.pdf"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horizons-2000.org/1.%20World%20and%20Being/realization/being-elements/2010/2011-2012%20jib%20in-process/second%20production/1/Journey%20in%20Being-detail.html" TargetMode="External"/><Relationship Id="rId3" Type="http://schemas.openxmlformats.org/officeDocument/2006/relationships/hyperlink" Target="the%20essential%20way%20of%20being.html" TargetMode="External"/><Relationship Id="rId7" Type="http://schemas.openxmlformats.org/officeDocument/2006/relationships/hyperlink" Target="http://www.horizons-2000.org/1.%20World%20and%20Being/realization/being-elements/2010/2011-2012%20jib%20in-process/second%20production/1/detail/pocket%20manual%20print/paradigms/collapse/topic%20and%20concept%20files/politics%20and%20cultural%20economics.html" TargetMode="External"/><Relationship Id="rId12" Type="http://schemas.openxmlformats.org/officeDocument/2006/relationships/hyperlink" Target="http://www.horizons-2000.org/1.%20World%20and%20Being/realization/being-elements/2010/2011-2012%20jib%20in-process/second%20production/1/the%20realizations-resource%20version.html" TargetMode="External"/><Relationship Id="rId2" Type="http://schemas.openxmlformats.org/officeDocument/2006/relationships/hyperlink" Target="universal%20template.pdf" TargetMode="External"/><Relationship Id="rId1" Type="http://schemas.openxmlformats.org/officeDocument/2006/relationships/hyperlink" Target="everyday%20template.pdf" TargetMode="External"/><Relationship Id="rId6" Type="http://schemas.openxmlformats.org/officeDocument/2006/relationships/hyperlink" Target="http://www.horizons-2000.org/2020/resources/system%20of%20human%20knowledge,%20reason,%20practice,%20and%20action.html" TargetMode="External"/><Relationship Id="rId11" Type="http://schemas.openxmlformats.org/officeDocument/2006/relationships/hyperlink" Target="http://www.horizons-2000.org/1.%20World%20and%20Being/realization/being-elements/2010/elements/dynamics,%20catalysts%20and%20catalytic%20states.html" TargetMode="External"/><Relationship Id="rId5" Type="http://schemas.openxmlformats.org/officeDocument/2006/relationships/hyperlink" Target="../old/The%20way%20of%20being-essential.html" TargetMode="External"/><Relationship Id="rId10" Type="http://schemas.openxmlformats.org/officeDocument/2006/relationships/hyperlink" Target="http://www.horizons-2000.org/1.%20World%20and%20Being/realization/being-elements/2010/elements/dynamics,%20catalysts%20and%20catalytic%20states.html" TargetMode="External"/><Relationship Id="rId4" Type="http://schemas.openxmlformats.org/officeDocument/2006/relationships/hyperlink" Target="../resources/system%20of%20human%20knowledge,%20reason,%20practice,%20and%20action.html" TargetMode="External"/><Relationship Id="rId9" Type="http://schemas.openxmlformats.org/officeDocument/2006/relationships/hyperlink" Target="http://www.horizons-2000.org/1.%20World%20and%20Being/realization/being-elements/2010/2011-2012%20jib%20in-process/second%20production/1/Journey%20in%20Being-detai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tr\AppData\Roaming\Microsoft\Templates\journey%20in%20be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9">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FE09BC-CC2E-42C0-9158-0F01F376651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1C953-CAD2-4375-88FB-7951E7E6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journey in being.dotm</Template>
  <TotalTime>225</TotalTime>
  <Pages>5</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The Way of Being | A Journey</vt:lpstr>
    </vt:vector>
  </TitlesOfParts>
  <Company>Journey in Being</Company>
  <LinksUpToDate>false</LinksUpToDate>
  <CharactersWithSpaces>2001</CharactersWithSpaces>
  <SharedDoc>false</SharedDoc>
  <HLinks>
    <vt:vector size="990" baseType="variant">
      <vt:variant>
        <vt:i4>131092</vt:i4>
      </vt:variant>
      <vt:variant>
        <vt:i4>501</vt:i4>
      </vt:variant>
      <vt:variant>
        <vt:i4>0</vt:i4>
      </vt:variant>
      <vt:variant>
        <vt:i4>5</vt:i4>
      </vt:variant>
      <vt:variant>
        <vt:lpwstr>http://www.horizons-2000.org/2020/resources/system of human knowledge, reason, practice, and action.html</vt:lpwstr>
      </vt:variant>
      <vt:variant>
        <vt:lpwstr/>
      </vt:variant>
      <vt:variant>
        <vt:i4>65600</vt:i4>
      </vt:variant>
      <vt:variant>
        <vt:i4>498</vt:i4>
      </vt:variant>
      <vt:variant>
        <vt:i4>0</vt:i4>
      </vt:variant>
      <vt:variant>
        <vt:i4>5</vt:i4>
      </vt:variant>
      <vt:variant>
        <vt:lpwstr>../resources/system of human knowledge, reason, practice, and action.html</vt:lpwstr>
      </vt:variant>
      <vt:variant>
        <vt:lpwstr/>
      </vt:variant>
      <vt:variant>
        <vt:i4>6815787</vt:i4>
      </vt:variant>
      <vt:variant>
        <vt:i4>495</vt:i4>
      </vt:variant>
      <vt:variant>
        <vt:i4>0</vt:i4>
      </vt:variant>
      <vt:variant>
        <vt:i4>5</vt:i4>
      </vt:variant>
      <vt:variant>
        <vt:lpwstr>a journey in being-outline.html</vt:lpwstr>
      </vt:variant>
      <vt:variant>
        <vt:lpwstr/>
      </vt:variant>
      <vt:variant>
        <vt:i4>5701723</vt:i4>
      </vt:variant>
      <vt:variant>
        <vt:i4>492</vt:i4>
      </vt:variant>
      <vt:variant>
        <vt:i4>0</vt:i4>
      </vt:variant>
      <vt:variant>
        <vt:i4>5</vt:i4>
      </vt:variant>
      <vt:variant>
        <vt:lpwstr/>
      </vt:variant>
      <vt:variant>
        <vt:lpwstr>_Physical_cosmology</vt:lpwstr>
      </vt:variant>
      <vt:variant>
        <vt:i4>2031625</vt:i4>
      </vt:variant>
      <vt:variant>
        <vt:i4>489</vt:i4>
      </vt:variant>
      <vt:variant>
        <vt:i4>0</vt:i4>
      </vt:variant>
      <vt:variant>
        <vt:i4>5</vt:i4>
      </vt:variant>
      <vt:variant>
        <vt:lpwstr/>
      </vt:variant>
      <vt:variant>
        <vt:lpwstr>_The_Way</vt:lpwstr>
      </vt:variant>
      <vt:variant>
        <vt:i4>6750289</vt:i4>
      </vt:variant>
      <vt:variant>
        <vt:i4>486</vt:i4>
      </vt:variant>
      <vt:variant>
        <vt:i4>0</vt:i4>
      </vt:variant>
      <vt:variant>
        <vt:i4>5</vt:i4>
      </vt:variant>
      <vt:variant>
        <vt:lpwstr/>
      </vt:variant>
      <vt:variant>
        <vt:lpwstr>_Experience_and_the</vt:lpwstr>
      </vt:variant>
      <vt:variant>
        <vt:i4>5439603</vt:i4>
      </vt:variant>
      <vt:variant>
        <vt:i4>483</vt:i4>
      </vt:variant>
      <vt:variant>
        <vt:i4>0</vt:i4>
      </vt:variant>
      <vt:variant>
        <vt:i4>5</vt:i4>
      </vt:variant>
      <vt:variant>
        <vt:lpwstr/>
      </vt:variant>
      <vt:variant>
        <vt:lpwstr>_Development_of_metaphysics</vt:lpwstr>
      </vt:variant>
      <vt:variant>
        <vt:i4>7405634</vt:i4>
      </vt:variant>
      <vt:variant>
        <vt:i4>480</vt:i4>
      </vt:variant>
      <vt:variant>
        <vt:i4>0</vt:i4>
      </vt:variant>
      <vt:variant>
        <vt:i4>5</vt:i4>
      </vt:variant>
      <vt:variant>
        <vt:lpwstr/>
      </vt:variant>
      <vt:variant>
        <vt:lpwstr>_Pure_and_pragmatic</vt:lpwstr>
      </vt:variant>
      <vt:variant>
        <vt:i4>6291525</vt:i4>
      </vt:variant>
      <vt:variant>
        <vt:i4>477</vt:i4>
      </vt:variant>
      <vt:variant>
        <vt:i4>0</vt:i4>
      </vt:variant>
      <vt:variant>
        <vt:i4>5</vt:i4>
      </vt:variant>
      <vt:variant>
        <vt:lpwstr/>
      </vt:variant>
      <vt:variant>
        <vt:lpwstr>_Significance_and_consequences</vt:lpwstr>
      </vt:variant>
      <vt:variant>
        <vt:i4>6946909</vt:i4>
      </vt:variant>
      <vt:variant>
        <vt:i4>474</vt:i4>
      </vt:variant>
      <vt:variant>
        <vt:i4>0</vt:i4>
      </vt:variant>
      <vt:variant>
        <vt:i4>5</vt:i4>
      </vt:variant>
      <vt:variant>
        <vt:lpwstr/>
      </vt:variant>
      <vt:variant>
        <vt:lpwstr>_The_fundamental_principle</vt:lpwstr>
      </vt:variant>
      <vt:variant>
        <vt:i4>2031625</vt:i4>
      </vt:variant>
      <vt:variant>
        <vt:i4>471</vt:i4>
      </vt:variant>
      <vt:variant>
        <vt:i4>0</vt:i4>
      </vt:variant>
      <vt:variant>
        <vt:i4>5</vt:i4>
      </vt:variant>
      <vt:variant>
        <vt:lpwstr/>
      </vt:variant>
      <vt:variant>
        <vt:lpwstr>_The_Way</vt:lpwstr>
      </vt:variant>
      <vt:variant>
        <vt:i4>7405634</vt:i4>
      </vt:variant>
      <vt:variant>
        <vt:i4>468</vt:i4>
      </vt:variant>
      <vt:variant>
        <vt:i4>0</vt:i4>
      </vt:variant>
      <vt:variant>
        <vt:i4>5</vt:i4>
      </vt:variant>
      <vt:variant>
        <vt:lpwstr/>
      </vt:variant>
      <vt:variant>
        <vt:lpwstr>_Pure_and_pragmatic</vt:lpwstr>
      </vt:variant>
      <vt:variant>
        <vt:i4>2031625</vt:i4>
      </vt:variant>
      <vt:variant>
        <vt:i4>465</vt:i4>
      </vt:variant>
      <vt:variant>
        <vt:i4>0</vt:i4>
      </vt:variant>
      <vt:variant>
        <vt:i4>5</vt:i4>
      </vt:variant>
      <vt:variant>
        <vt:lpwstr/>
      </vt:variant>
      <vt:variant>
        <vt:lpwstr>_The_Way</vt:lpwstr>
      </vt:variant>
      <vt:variant>
        <vt:i4>8192034</vt:i4>
      </vt:variant>
      <vt:variant>
        <vt:i4>462</vt:i4>
      </vt:variant>
      <vt:variant>
        <vt:i4>0</vt:i4>
      </vt:variant>
      <vt:variant>
        <vt:i4>5</vt:i4>
      </vt:variant>
      <vt:variant>
        <vt:lpwstr/>
      </vt:variant>
      <vt:variant>
        <vt:lpwstr>_Physical_cosmology*</vt:lpwstr>
      </vt:variant>
      <vt:variant>
        <vt:i4>852026</vt:i4>
      </vt:variant>
      <vt:variant>
        <vt:i4>459</vt:i4>
      </vt:variant>
      <vt:variant>
        <vt:i4>0</vt:i4>
      </vt:variant>
      <vt:variant>
        <vt:i4>5</vt:i4>
      </vt:variant>
      <vt:variant>
        <vt:lpwstr/>
      </vt:variant>
      <vt:variant>
        <vt:lpwstr>_A_block_universe</vt:lpwstr>
      </vt:variant>
      <vt:variant>
        <vt:i4>4784170</vt:i4>
      </vt:variant>
      <vt:variant>
        <vt:i4>456</vt:i4>
      </vt:variant>
      <vt:variant>
        <vt:i4>0</vt:i4>
      </vt:variant>
      <vt:variant>
        <vt:i4>5</vt:i4>
      </vt:variant>
      <vt:variant>
        <vt:lpwstr/>
      </vt:variant>
      <vt:variant>
        <vt:lpwstr>_Form_and_formation*</vt:lpwstr>
      </vt:variant>
      <vt:variant>
        <vt:i4>3539068</vt:i4>
      </vt:variant>
      <vt:variant>
        <vt:i4>453</vt:i4>
      </vt:variant>
      <vt:variant>
        <vt:i4>0</vt:i4>
      </vt:variant>
      <vt:variant>
        <vt:i4>5</vt:i4>
      </vt:variant>
      <vt:variant>
        <vt:lpwstr/>
      </vt:variant>
      <vt:variant>
        <vt:lpwstr>_Cosmology*_2</vt:lpwstr>
      </vt:variant>
      <vt:variant>
        <vt:i4>131092</vt:i4>
      </vt:variant>
      <vt:variant>
        <vt:i4>447</vt:i4>
      </vt:variant>
      <vt:variant>
        <vt:i4>0</vt:i4>
      </vt:variant>
      <vt:variant>
        <vt:i4>5</vt:i4>
      </vt:variant>
      <vt:variant>
        <vt:lpwstr>http://www.horizons-2000.org/2020/resources/system of human knowledge, reason, practice, and action.html</vt:lpwstr>
      </vt:variant>
      <vt:variant>
        <vt:lpwstr/>
      </vt:variant>
      <vt:variant>
        <vt:i4>65600</vt:i4>
      </vt:variant>
      <vt:variant>
        <vt:i4>444</vt:i4>
      </vt:variant>
      <vt:variant>
        <vt:i4>0</vt:i4>
      </vt:variant>
      <vt:variant>
        <vt:i4>5</vt:i4>
      </vt:variant>
      <vt:variant>
        <vt:lpwstr>../resources/system of human knowledge, reason, practice, and action.html</vt:lpwstr>
      </vt:variant>
      <vt:variant>
        <vt:lpwstr/>
      </vt:variant>
      <vt:variant>
        <vt:i4>1769492</vt:i4>
      </vt:variant>
      <vt:variant>
        <vt:i4>441</vt:i4>
      </vt:variant>
      <vt:variant>
        <vt:i4>0</vt:i4>
      </vt:variant>
      <vt:variant>
        <vt:i4>5</vt:i4>
      </vt:variant>
      <vt:variant>
        <vt:lpwstr/>
      </vt:variant>
      <vt:variant>
        <vt:lpwstr>_The_metaphysics</vt:lpwstr>
      </vt:variant>
      <vt:variant>
        <vt:i4>3539068</vt:i4>
      </vt:variant>
      <vt:variant>
        <vt:i4>438</vt:i4>
      </vt:variant>
      <vt:variant>
        <vt:i4>0</vt:i4>
      </vt:variant>
      <vt:variant>
        <vt:i4>5</vt:i4>
      </vt:variant>
      <vt:variant>
        <vt:lpwstr/>
      </vt:variant>
      <vt:variant>
        <vt:lpwstr>_Cosmology*_1</vt:lpwstr>
      </vt:variant>
      <vt:variant>
        <vt:i4>1769492</vt:i4>
      </vt:variant>
      <vt:variant>
        <vt:i4>435</vt:i4>
      </vt:variant>
      <vt:variant>
        <vt:i4>0</vt:i4>
      </vt:variant>
      <vt:variant>
        <vt:i4>5</vt:i4>
      </vt:variant>
      <vt:variant>
        <vt:lpwstr/>
      </vt:variant>
      <vt:variant>
        <vt:lpwstr>_The_metaphysics</vt:lpwstr>
      </vt:variant>
      <vt:variant>
        <vt:i4>3866679</vt:i4>
      </vt:variant>
      <vt:variant>
        <vt:i4>432</vt:i4>
      </vt:variant>
      <vt:variant>
        <vt:i4>0</vt:i4>
      </vt:variant>
      <vt:variant>
        <vt:i4>5</vt:i4>
      </vt:variant>
      <vt:variant>
        <vt:lpwstr>https://plato.stanford.edu/entries/logic-classical/</vt:lpwstr>
      </vt:variant>
      <vt:variant>
        <vt:lpwstr/>
      </vt:variant>
      <vt:variant>
        <vt:i4>3866679</vt:i4>
      </vt:variant>
      <vt:variant>
        <vt:i4>429</vt:i4>
      </vt:variant>
      <vt:variant>
        <vt:i4>0</vt:i4>
      </vt:variant>
      <vt:variant>
        <vt:i4>5</vt:i4>
      </vt:variant>
      <vt:variant>
        <vt:lpwstr>https://plato.stanford.edu/entries/logic-classical/</vt:lpwstr>
      </vt:variant>
      <vt:variant>
        <vt:lpwstr/>
      </vt:variant>
      <vt:variant>
        <vt:i4>4849755</vt:i4>
      </vt:variant>
      <vt:variant>
        <vt:i4>426</vt:i4>
      </vt:variant>
      <vt:variant>
        <vt:i4>0</vt:i4>
      </vt:variant>
      <vt:variant>
        <vt:i4>5</vt:i4>
      </vt:variant>
      <vt:variant>
        <vt:lpwstr>https://corvuscro.com/hypothesisbuilder/</vt:lpwstr>
      </vt:variant>
      <vt:variant>
        <vt:lpwstr/>
      </vt:variant>
      <vt:variant>
        <vt:i4>4849755</vt:i4>
      </vt:variant>
      <vt:variant>
        <vt:i4>423</vt:i4>
      </vt:variant>
      <vt:variant>
        <vt:i4>0</vt:i4>
      </vt:variant>
      <vt:variant>
        <vt:i4>5</vt:i4>
      </vt:variant>
      <vt:variant>
        <vt:lpwstr>https://corvuscro.com/hypothesisbuilder/</vt:lpwstr>
      </vt:variant>
      <vt:variant>
        <vt:lpwstr/>
      </vt:variant>
      <vt:variant>
        <vt:i4>2949208</vt:i4>
      </vt:variant>
      <vt:variant>
        <vt:i4>420</vt:i4>
      </vt:variant>
      <vt:variant>
        <vt:i4>0</vt:i4>
      </vt:variant>
      <vt:variant>
        <vt:i4>5</vt:i4>
      </vt:variant>
      <vt:variant>
        <vt:lpwstr/>
      </vt:variant>
      <vt:variant>
        <vt:lpwstr>_The_metaphysics:_method</vt:lpwstr>
      </vt:variant>
      <vt:variant>
        <vt:i4>2949208</vt:i4>
      </vt:variant>
      <vt:variant>
        <vt:i4>417</vt:i4>
      </vt:variant>
      <vt:variant>
        <vt:i4>0</vt:i4>
      </vt:variant>
      <vt:variant>
        <vt:i4>5</vt:i4>
      </vt:variant>
      <vt:variant>
        <vt:lpwstr/>
      </vt:variant>
      <vt:variant>
        <vt:lpwstr>_The_metaphysics:_method</vt:lpwstr>
      </vt:variant>
      <vt:variant>
        <vt:i4>2031625</vt:i4>
      </vt:variant>
      <vt:variant>
        <vt:i4>414</vt:i4>
      </vt:variant>
      <vt:variant>
        <vt:i4>0</vt:i4>
      </vt:variant>
      <vt:variant>
        <vt:i4>5</vt:i4>
      </vt:variant>
      <vt:variant>
        <vt:lpwstr/>
      </vt:variant>
      <vt:variant>
        <vt:lpwstr>_The_Way</vt:lpwstr>
      </vt:variant>
      <vt:variant>
        <vt:i4>327720</vt:i4>
      </vt:variant>
      <vt:variant>
        <vt:i4>411</vt:i4>
      </vt:variant>
      <vt:variant>
        <vt:i4>0</vt:i4>
      </vt:variant>
      <vt:variant>
        <vt:i4>5</vt:i4>
      </vt:variant>
      <vt:variant>
        <vt:lpwstr/>
      </vt:variant>
      <vt:variant>
        <vt:lpwstr>_Doubt,_criticism,_and</vt:lpwstr>
      </vt:variant>
      <vt:variant>
        <vt:i4>5308537</vt:i4>
      </vt:variant>
      <vt:variant>
        <vt:i4>408</vt:i4>
      </vt:variant>
      <vt:variant>
        <vt:i4>0</vt:i4>
      </vt:variant>
      <vt:variant>
        <vt:i4>5</vt:i4>
      </vt:variant>
      <vt:variant>
        <vt:lpwstr/>
      </vt:variant>
      <vt:variant>
        <vt:lpwstr>_Experimental_yoga_and</vt:lpwstr>
      </vt:variant>
      <vt:variant>
        <vt:i4>3735641</vt:i4>
      </vt:variant>
      <vt:variant>
        <vt:i4>405</vt:i4>
      </vt:variant>
      <vt:variant>
        <vt:i4>0</vt:i4>
      </vt:variant>
      <vt:variant>
        <vt:i4>5</vt:i4>
      </vt:variant>
      <vt:variant>
        <vt:lpwstr/>
      </vt:variant>
      <vt:variant>
        <vt:lpwstr>_Ways,_the_metaphysics,</vt:lpwstr>
      </vt:variant>
      <vt:variant>
        <vt:i4>2031625</vt:i4>
      </vt:variant>
      <vt:variant>
        <vt:i4>402</vt:i4>
      </vt:variant>
      <vt:variant>
        <vt:i4>0</vt:i4>
      </vt:variant>
      <vt:variant>
        <vt:i4>5</vt:i4>
      </vt:variant>
      <vt:variant>
        <vt:lpwstr/>
      </vt:variant>
      <vt:variant>
        <vt:lpwstr>_The_Way</vt:lpwstr>
      </vt:variant>
      <vt:variant>
        <vt:i4>6881366</vt:i4>
      </vt:variant>
      <vt:variant>
        <vt:i4>399</vt:i4>
      </vt:variant>
      <vt:variant>
        <vt:i4>0</vt:i4>
      </vt:variant>
      <vt:variant>
        <vt:i4>5</vt:i4>
      </vt:variant>
      <vt:variant>
        <vt:lpwstr/>
      </vt:variant>
      <vt:variant>
        <vt:lpwstr>_Cosmology</vt:lpwstr>
      </vt:variant>
      <vt:variant>
        <vt:i4>3211324</vt:i4>
      </vt:variant>
      <vt:variant>
        <vt:i4>396</vt:i4>
      </vt:variant>
      <vt:variant>
        <vt:i4>0</vt:i4>
      </vt:variant>
      <vt:variant>
        <vt:i4>5</vt:i4>
      </vt:variant>
      <vt:variant>
        <vt:lpwstr>../topic essays/experience and the dimensions of the world.html</vt:lpwstr>
      </vt:variant>
      <vt:variant>
        <vt:lpwstr/>
      </vt:variant>
      <vt:variant>
        <vt:i4>3342375</vt:i4>
      </vt:variant>
      <vt:variant>
        <vt:i4>393</vt:i4>
      </vt:variant>
      <vt:variant>
        <vt:i4>0</vt:i4>
      </vt:variant>
      <vt:variant>
        <vt:i4>5</vt:i4>
      </vt:variant>
      <vt:variant>
        <vt:lpwstr>../topic essays/experience and the dimensions of the world.doc</vt:lpwstr>
      </vt:variant>
      <vt:variant>
        <vt:lpwstr/>
      </vt:variant>
      <vt:variant>
        <vt:i4>3211324</vt:i4>
      </vt:variant>
      <vt:variant>
        <vt:i4>390</vt:i4>
      </vt:variant>
      <vt:variant>
        <vt:i4>0</vt:i4>
      </vt:variant>
      <vt:variant>
        <vt:i4>5</vt:i4>
      </vt:variant>
      <vt:variant>
        <vt:lpwstr>../topic essays/experience and the dimensions of the world.html</vt:lpwstr>
      </vt:variant>
      <vt:variant>
        <vt:lpwstr/>
      </vt:variant>
      <vt:variant>
        <vt:i4>3342375</vt:i4>
      </vt:variant>
      <vt:variant>
        <vt:i4>387</vt:i4>
      </vt:variant>
      <vt:variant>
        <vt:i4>0</vt:i4>
      </vt:variant>
      <vt:variant>
        <vt:i4>5</vt:i4>
      </vt:variant>
      <vt:variant>
        <vt:lpwstr>../topic essays/experience and the dimensions of the world.doc</vt:lpwstr>
      </vt:variant>
      <vt:variant>
        <vt:lpwstr/>
      </vt:variant>
      <vt:variant>
        <vt:i4>2162712</vt:i4>
      </vt:variant>
      <vt:variant>
        <vt:i4>384</vt:i4>
      </vt:variant>
      <vt:variant>
        <vt:i4>0</vt:i4>
      </vt:variant>
      <vt:variant>
        <vt:i4>5</vt:i4>
      </vt:variant>
      <vt:variant>
        <vt:lpwstr/>
      </vt:variant>
      <vt:variant>
        <vt:lpwstr>_The_real_metaphysics</vt:lpwstr>
      </vt:variant>
      <vt:variant>
        <vt:i4>458811</vt:i4>
      </vt:variant>
      <vt:variant>
        <vt:i4>381</vt:i4>
      </vt:variant>
      <vt:variant>
        <vt:i4>0</vt:i4>
      </vt:variant>
      <vt:variant>
        <vt:i4>5</vt:i4>
      </vt:variant>
      <vt:variant>
        <vt:lpwstr/>
      </vt:variant>
      <vt:variant>
        <vt:lpwstr>_Conclusions_for_our</vt:lpwstr>
      </vt:variant>
      <vt:variant>
        <vt:i4>4522107</vt:i4>
      </vt:variant>
      <vt:variant>
        <vt:i4>378</vt:i4>
      </vt:variant>
      <vt:variant>
        <vt:i4>0</vt:i4>
      </vt:variant>
      <vt:variant>
        <vt:i4>5</vt:i4>
      </vt:variant>
      <vt:variant>
        <vt:lpwstr/>
      </vt:variant>
      <vt:variant>
        <vt:lpwstr>_Metaphysics_of_experience</vt:lpwstr>
      </vt:variant>
      <vt:variant>
        <vt:i4>6357061</vt:i4>
      </vt:variant>
      <vt:variant>
        <vt:i4>375</vt:i4>
      </vt:variant>
      <vt:variant>
        <vt:i4>0</vt:i4>
      </vt:variant>
      <vt:variant>
        <vt:i4>5</vt:i4>
      </vt:variant>
      <vt:variant>
        <vt:lpwstr/>
      </vt:variant>
      <vt:variant>
        <vt:lpwstr>_Experience</vt:lpwstr>
      </vt:variant>
      <vt:variant>
        <vt:i4>7340139</vt:i4>
      </vt:variant>
      <vt:variant>
        <vt:i4>372</vt:i4>
      </vt:variant>
      <vt:variant>
        <vt:i4>0</vt:i4>
      </vt:variant>
      <vt:variant>
        <vt:i4>5</vt:i4>
      </vt:variant>
      <vt:variant>
        <vt:lpwstr/>
      </vt:variant>
      <vt:variant>
        <vt:lpwstr>_The_world</vt:lpwstr>
      </vt:variant>
      <vt:variant>
        <vt:i4>8323162</vt:i4>
      </vt:variant>
      <vt:variant>
        <vt:i4>369</vt:i4>
      </vt:variant>
      <vt:variant>
        <vt:i4>0</vt:i4>
      </vt:variant>
      <vt:variant>
        <vt:i4>5</vt:i4>
      </vt:variant>
      <vt:variant>
        <vt:lpwstr/>
      </vt:variant>
      <vt:variant>
        <vt:lpwstr>_Ideas</vt:lpwstr>
      </vt:variant>
      <vt:variant>
        <vt:i4>1310807</vt:i4>
      </vt:variant>
      <vt:variant>
        <vt:i4>366</vt:i4>
      </vt:variant>
      <vt:variant>
        <vt:i4>0</vt:i4>
      </vt:variant>
      <vt:variant>
        <vt:i4>5</vt:i4>
      </vt:variant>
      <vt:variant>
        <vt:lpwstr>https://www.iep.utm.edu/solipsis/</vt:lpwstr>
      </vt:variant>
      <vt:variant>
        <vt:lpwstr/>
      </vt:variant>
      <vt:variant>
        <vt:i4>7340139</vt:i4>
      </vt:variant>
      <vt:variant>
        <vt:i4>363</vt:i4>
      </vt:variant>
      <vt:variant>
        <vt:i4>0</vt:i4>
      </vt:variant>
      <vt:variant>
        <vt:i4>5</vt:i4>
      </vt:variant>
      <vt:variant>
        <vt:lpwstr/>
      </vt:variant>
      <vt:variant>
        <vt:lpwstr>_The_world</vt:lpwstr>
      </vt:variant>
      <vt:variant>
        <vt:i4>8323162</vt:i4>
      </vt:variant>
      <vt:variant>
        <vt:i4>360</vt:i4>
      </vt:variant>
      <vt:variant>
        <vt:i4>0</vt:i4>
      </vt:variant>
      <vt:variant>
        <vt:i4>5</vt:i4>
      </vt:variant>
      <vt:variant>
        <vt:lpwstr/>
      </vt:variant>
      <vt:variant>
        <vt:lpwstr>_Ideas</vt:lpwstr>
      </vt:variant>
      <vt:variant>
        <vt:i4>7340139</vt:i4>
      </vt:variant>
      <vt:variant>
        <vt:i4>357</vt:i4>
      </vt:variant>
      <vt:variant>
        <vt:i4>0</vt:i4>
      </vt:variant>
      <vt:variant>
        <vt:i4>5</vt:i4>
      </vt:variant>
      <vt:variant>
        <vt:lpwstr/>
      </vt:variant>
      <vt:variant>
        <vt:lpwstr>_The_world</vt:lpwstr>
      </vt:variant>
      <vt:variant>
        <vt:i4>8323162</vt:i4>
      </vt:variant>
      <vt:variant>
        <vt:i4>354</vt:i4>
      </vt:variant>
      <vt:variant>
        <vt:i4>0</vt:i4>
      </vt:variant>
      <vt:variant>
        <vt:i4>5</vt:i4>
      </vt:variant>
      <vt:variant>
        <vt:lpwstr/>
      </vt:variant>
      <vt:variant>
        <vt:lpwstr>_Ideas</vt:lpwstr>
      </vt:variant>
      <vt:variant>
        <vt:i4>4718618</vt:i4>
      </vt:variant>
      <vt:variant>
        <vt:i4>351</vt:i4>
      </vt:variant>
      <vt:variant>
        <vt:i4>0</vt:i4>
      </vt:variant>
      <vt:variant>
        <vt:i4>5</vt:i4>
      </vt:variant>
      <vt:variant>
        <vt:lpwstr>../topic essays/experience and its dimensions.doc</vt:lpwstr>
      </vt:variant>
      <vt:variant>
        <vt:lpwstr/>
      </vt:variant>
      <vt:variant>
        <vt:i4>4128891</vt:i4>
      </vt:variant>
      <vt:variant>
        <vt:i4>348</vt:i4>
      </vt:variant>
      <vt:variant>
        <vt:i4>0</vt:i4>
      </vt:variant>
      <vt:variant>
        <vt:i4>5</vt:i4>
      </vt:variant>
      <vt:variant>
        <vt:lpwstr>../topic essays/experience and its dimensions.html</vt:lpwstr>
      </vt:variant>
      <vt:variant>
        <vt:lpwstr/>
      </vt:variant>
      <vt:variant>
        <vt:i4>8323162</vt:i4>
      </vt:variant>
      <vt:variant>
        <vt:i4>345</vt:i4>
      </vt:variant>
      <vt:variant>
        <vt:i4>0</vt:i4>
      </vt:variant>
      <vt:variant>
        <vt:i4>5</vt:i4>
      </vt:variant>
      <vt:variant>
        <vt:lpwstr/>
      </vt:variant>
      <vt:variant>
        <vt:lpwstr>_Ideas</vt:lpwstr>
      </vt:variant>
      <vt:variant>
        <vt:i4>2031625</vt:i4>
      </vt:variant>
      <vt:variant>
        <vt:i4>342</vt:i4>
      </vt:variant>
      <vt:variant>
        <vt:i4>0</vt:i4>
      </vt:variant>
      <vt:variant>
        <vt:i4>5</vt:i4>
      </vt:variant>
      <vt:variant>
        <vt:lpwstr/>
      </vt:variant>
      <vt:variant>
        <vt:lpwstr>_The_Way</vt:lpwstr>
      </vt:variant>
      <vt:variant>
        <vt:i4>6291525</vt:i4>
      </vt:variant>
      <vt:variant>
        <vt:i4>339</vt:i4>
      </vt:variant>
      <vt:variant>
        <vt:i4>0</vt:i4>
      </vt:variant>
      <vt:variant>
        <vt:i4>5</vt:i4>
      </vt:variant>
      <vt:variant>
        <vt:lpwstr/>
      </vt:variant>
      <vt:variant>
        <vt:lpwstr>_Significance_and_consequences</vt:lpwstr>
      </vt:variant>
      <vt:variant>
        <vt:i4>852026</vt:i4>
      </vt:variant>
      <vt:variant>
        <vt:i4>336</vt:i4>
      </vt:variant>
      <vt:variant>
        <vt:i4>0</vt:i4>
      </vt:variant>
      <vt:variant>
        <vt:i4>5</vt:i4>
      </vt:variant>
      <vt:variant>
        <vt:lpwstr/>
      </vt:variant>
      <vt:variant>
        <vt:lpwstr>_A_block_universe</vt:lpwstr>
      </vt:variant>
      <vt:variant>
        <vt:i4>1310778</vt:i4>
      </vt:variant>
      <vt:variant>
        <vt:i4>333</vt:i4>
      </vt:variant>
      <vt:variant>
        <vt:i4>0</vt:i4>
      </vt:variant>
      <vt:variant>
        <vt:i4>5</vt:i4>
      </vt:variant>
      <vt:variant>
        <vt:lpwstr/>
      </vt:variant>
      <vt:variant>
        <vt:lpwstr>_Identity,_extension,_duration,</vt:lpwstr>
      </vt:variant>
      <vt:variant>
        <vt:i4>6881366</vt:i4>
      </vt:variant>
      <vt:variant>
        <vt:i4>330</vt:i4>
      </vt:variant>
      <vt:variant>
        <vt:i4>0</vt:i4>
      </vt:variant>
      <vt:variant>
        <vt:i4>5</vt:i4>
      </vt:variant>
      <vt:variant>
        <vt:lpwstr/>
      </vt:variant>
      <vt:variant>
        <vt:lpwstr>_Cosmology*</vt:lpwstr>
      </vt:variant>
      <vt:variant>
        <vt:i4>3539068</vt:i4>
      </vt:variant>
      <vt:variant>
        <vt:i4>327</vt:i4>
      </vt:variant>
      <vt:variant>
        <vt:i4>0</vt:i4>
      </vt:variant>
      <vt:variant>
        <vt:i4>5</vt:i4>
      </vt:variant>
      <vt:variant>
        <vt:lpwstr/>
      </vt:variant>
      <vt:variant>
        <vt:lpwstr>_Cosmology*_1</vt:lpwstr>
      </vt:variant>
      <vt:variant>
        <vt:i4>1769492</vt:i4>
      </vt:variant>
      <vt:variant>
        <vt:i4>324</vt:i4>
      </vt:variant>
      <vt:variant>
        <vt:i4>0</vt:i4>
      </vt:variant>
      <vt:variant>
        <vt:i4>5</vt:i4>
      </vt:variant>
      <vt:variant>
        <vt:lpwstr/>
      </vt:variant>
      <vt:variant>
        <vt:lpwstr>_The_metaphysics</vt:lpwstr>
      </vt:variant>
      <vt:variant>
        <vt:i4>5046298</vt:i4>
      </vt:variant>
      <vt:variant>
        <vt:i4>321</vt:i4>
      </vt:variant>
      <vt:variant>
        <vt:i4>0</vt:i4>
      </vt:variant>
      <vt:variant>
        <vt:i4>5</vt:i4>
      </vt:variant>
      <vt:variant>
        <vt:lpwstr/>
      </vt:variant>
      <vt:variant>
        <vt:lpwstr>_Universal_template*</vt:lpwstr>
      </vt:variant>
      <vt:variant>
        <vt:i4>5636167</vt:i4>
      </vt:variant>
      <vt:variant>
        <vt:i4>318</vt:i4>
      </vt:variant>
      <vt:variant>
        <vt:i4>0</vt:i4>
      </vt:variant>
      <vt:variant>
        <vt:i4>5</vt:i4>
      </vt:variant>
      <vt:variant>
        <vt:lpwstr/>
      </vt:variant>
      <vt:variant>
        <vt:lpwstr>_Everyday_template*</vt:lpwstr>
      </vt:variant>
      <vt:variant>
        <vt:i4>7471182</vt:i4>
      </vt:variant>
      <vt:variant>
        <vt:i4>315</vt:i4>
      </vt:variant>
      <vt:variant>
        <vt:i4>0</vt:i4>
      </vt:variant>
      <vt:variant>
        <vt:i4>5</vt:i4>
      </vt:variant>
      <vt:variant>
        <vt:lpwstr/>
      </vt:variant>
      <vt:variant>
        <vt:lpwstr>_Templates*</vt:lpwstr>
      </vt:variant>
      <vt:variant>
        <vt:i4>2031625</vt:i4>
      </vt:variant>
      <vt:variant>
        <vt:i4>312</vt:i4>
      </vt:variant>
      <vt:variant>
        <vt:i4>0</vt:i4>
      </vt:variant>
      <vt:variant>
        <vt:i4>5</vt:i4>
      </vt:variant>
      <vt:variant>
        <vt:lpwstr/>
      </vt:variant>
      <vt:variant>
        <vt:lpwstr>_The_Way*</vt:lpwstr>
      </vt:variant>
      <vt:variant>
        <vt:i4>6291525</vt:i4>
      </vt:variant>
      <vt:variant>
        <vt:i4>309</vt:i4>
      </vt:variant>
      <vt:variant>
        <vt:i4>0</vt:i4>
      </vt:variant>
      <vt:variant>
        <vt:i4>5</vt:i4>
      </vt:variant>
      <vt:variant>
        <vt:lpwstr/>
      </vt:variant>
      <vt:variant>
        <vt:lpwstr>_Significance_and_consequences</vt:lpwstr>
      </vt:variant>
      <vt:variant>
        <vt:i4>7340139</vt:i4>
      </vt:variant>
      <vt:variant>
        <vt:i4>306</vt:i4>
      </vt:variant>
      <vt:variant>
        <vt:i4>0</vt:i4>
      </vt:variant>
      <vt:variant>
        <vt:i4>5</vt:i4>
      </vt:variant>
      <vt:variant>
        <vt:lpwstr/>
      </vt:variant>
      <vt:variant>
        <vt:lpwstr>_The_world</vt:lpwstr>
      </vt:variant>
      <vt:variant>
        <vt:i4>8323162</vt:i4>
      </vt:variant>
      <vt:variant>
        <vt:i4>303</vt:i4>
      </vt:variant>
      <vt:variant>
        <vt:i4>0</vt:i4>
      </vt:variant>
      <vt:variant>
        <vt:i4>5</vt:i4>
      </vt:variant>
      <vt:variant>
        <vt:lpwstr/>
      </vt:variant>
      <vt:variant>
        <vt:lpwstr>_Ideas</vt:lpwstr>
      </vt:variant>
      <vt:variant>
        <vt:i4>2031625</vt:i4>
      </vt:variant>
      <vt:variant>
        <vt:i4>300</vt:i4>
      </vt:variant>
      <vt:variant>
        <vt:i4>0</vt:i4>
      </vt:variant>
      <vt:variant>
        <vt:i4>5</vt:i4>
      </vt:variant>
      <vt:variant>
        <vt:lpwstr/>
      </vt:variant>
      <vt:variant>
        <vt:lpwstr>_The_Way</vt:lpwstr>
      </vt:variant>
      <vt:variant>
        <vt:i4>6881366</vt:i4>
      </vt:variant>
      <vt:variant>
        <vt:i4>297</vt:i4>
      </vt:variant>
      <vt:variant>
        <vt:i4>0</vt:i4>
      </vt:variant>
      <vt:variant>
        <vt:i4>5</vt:i4>
      </vt:variant>
      <vt:variant>
        <vt:lpwstr/>
      </vt:variant>
      <vt:variant>
        <vt:lpwstr>_Cosmology</vt:lpwstr>
      </vt:variant>
      <vt:variant>
        <vt:i4>6946864</vt:i4>
      </vt:variant>
      <vt:variant>
        <vt:i4>294</vt:i4>
      </vt:variant>
      <vt:variant>
        <vt:i4>0</vt:i4>
      </vt:variant>
      <vt:variant>
        <vt:i4>5</vt:i4>
      </vt:variant>
      <vt:variant>
        <vt:lpwstr>a journey in being-outline.doc</vt:lpwstr>
      </vt:variant>
      <vt:variant>
        <vt:lpwstr/>
      </vt:variant>
      <vt:variant>
        <vt:i4>6815787</vt:i4>
      </vt:variant>
      <vt:variant>
        <vt:i4>291</vt:i4>
      </vt:variant>
      <vt:variant>
        <vt:i4>0</vt:i4>
      </vt:variant>
      <vt:variant>
        <vt:i4>5</vt:i4>
      </vt:variant>
      <vt:variant>
        <vt:lpwstr>a journey in being-outline.html</vt:lpwstr>
      </vt:variant>
      <vt:variant>
        <vt:lpwstr/>
      </vt:variant>
      <vt:variant>
        <vt:i4>2228321</vt:i4>
      </vt:variant>
      <vt:variant>
        <vt:i4>288</vt:i4>
      </vt:variant>
      <vt:variant>
        <vt:i4>0</vt:i4>
      </vt:variant>
      <vt:variant>
        <vt:i4>5</vt:i4>
      </vt:variant>
      <vt:variant>
        <vt:lpwstr>../page and document templates/the way of being-table-outline and content.html</vt:lpwstr>
      </vt:variant>
      <vt:variant>
        <vt:lpwstr/>
      </vt:variant>
      <vt:variant>
        <vt:i4>4390985</vt:i4>
      </vt:variant>
      <vt:variant>
        <vt:i4>285</vt:i4>
      </vt:variant>
      <vt:variant>
        <vt:i4>0</vt:i4>
      </vt:variant>
      <vt:variant>
        <vt:i4>5</vt:i4>
      </vt:variant>
      <vt:variant>
        <vt:lpwstr>../social media/what is metaphysics.html</vt:lpwstr>
      </vt:variant>
      <vt:variant>
        <vt:lpwstr/>
      </vt:variant>
      <vt:variant>
        <vt:i4>721003</vt:i4>
      </vt:variant>
      <vt:variant>
        <vt:i4>282</vt:i4>
      </vt:variant>
      <vt:variant>
        <vt:i4>0</vt:i4>
      </vt:variant>
      <vt:variant>
        <vt:i4>5</vt:i4>
      </vt:variant>
      <vt:variant>
        <vt:lpwstr/>
      </vt:variant>
      <vt:variant>
        <vt:lpwstr>_The_real_metaphysics*</vt:lpwstr>
      </vt:variant>
      <vt:variant>
        <vt:i4>852026</vt:i4>
      </vt:variant>
      <vt:variant>
        <vt:i4>279</vt:i4>
      </vt:variant>
      <vt:variant>
        <vt:i4>0</vt:i4>
      </vt:variant>
      <vt:variant>
        <vt:i4>5</vt:i4>
      </vt:variant>
      <vt:variant>
        <vt:lpwstr/>
      </vt:variant>
      <vt:variant>
        <vt:lpwstr>_A_block_universe</vt:lpwstr>
      </vt:variant>
      <vt:variant>
        <vt:i4>852026</vt:i4>
      </vt:variant>
      <vt:variant>
        <vt:i4>276</vt:i4>
      </vt:variant>
      <vt:variant>
        <vt:i4>0</vt:i4>
      </vt:variant>
      <vt:variant>
        <vt:i4>5</vt:i4>
      </vt:variant>
      <vt:variant>
        <vt:lpwstr/>
      </vt:variant>
      <vt:variant>
        <vt:lpwstr>_A_block_universe</vt:lpwstr>
      </vt:variant>
      <vt:variant>
        <vt:i4>1245241</vt:i4>
      </vt:variant>
      <vt:variant>
        <vt:i4>273</vt:i4>
      </vt:variant>
      <vt:variant>
        <vt:i4>0</vt:i4>
      </vt:variant>
      <vt:variant>
        <vt:i4>5</vt:i4>
      </vt:variant>
      <vt:variant>
        <vt:lpwstr/>
      </vt:variant>
      <vt:variant>
        <vt:lpwstr>_Possibility</vt:lpwstr>
      </vt:variant>
      <vt:variant>
        <vt:i4>2752518</vt:i4>
      </vt:variant>
      <vt:variant>
        <vt:i4>270</vt:i4>
      </vt:variant>
      <vt:variant>
        <vt:i4>0</vt:i4>
      </vt:variant>
      <vt:variant>
        <vt:i4>5</vt:i4>
      </vt:variant>
      <vt:variant>
        <vt:lpwstr/>
      </vt:variant>
      <vt:variant>
        <vt:lpwstr>_The_universe_and</vt:lpwstr>
      </vt:variant>
      <vt:variant>
        <vt:i4>1441831</vt:i4>
      </vt:variant>
      <vt:variant>
        <vt:i4>267</vt:i4>
      </vt:variant>
      <vt:variant>
        <vt:i4>0</vt:i4>
      </vt:variant>
      <vt:variant>
        <vt:i4>5</vt:i4>
      </vt:variant>
      <vt:variant>
        <vt:lpwstr/>
      </vt:variant>
      <vt:variant>
        <vt:lpwstr>_Sources</vt:lpwstr>
      </vt:variant>
      <vt:variant>
        <vt:i4>6422601</vt:i4>
      </vt:variant>
      <vt:variant>
        <vt:i4>264</vt:i4>
      </vt:variant>
      <vt:variant>
        <vt:i4>0</vt:i4>
      </vt:variant>
      <vt:variant>
        <vt:i4>5</vt:i4>
      </vt:variant>
      <vt:variant>
        <vt:lpwstr/>
      </vt:variant>
      <vt:variant>
        <vt:lpwstr>_Themes_and_sources</vt:lpwstr>
      </vt:variant>
      <vt:variant>
        <vt:i4>3145744</vt:i4>
      </vt:variant>
      <vt:variant>
        <vt:i4>261</vt:i4>
      </vt:variant>
      <vt:variant>
        <vt:i4>0</vt:i4>
      </vt:variant>
      <vt:variant>
        <vt:i4>5</vt:i4>
      </vt:variant>
      <vt:variant>
        <vt:lpwstr/>
      </vt:variant>
      <vt:variant>
        <vt:lpwstr>_Descriptions_consistent_with</vt:lpwstr>
      </vt:variant>
      <vt:variant>
        <vt:i4>4522107</vt:i4>
      </vt:variant>
      <vt:variant>
        <vt:i4>258</vt:i4>
      </vt:variant>
      <vt:variant>
        <vt:i4>0</vt:i4>
      </vt:variant>
      <vt:variant>
        <vt:i4>5</vt:i4>
      </vt:variant>
      <vt:variant>
        <vt:lpwstr/>
      </vt:variant>
      <vt:variant>
        <vt:lpwstr>_Metaphysics_of_experience</vt:lpwstr>
      </vt:variant>
      <vt:variant>
        <vt:i4>4522107</vt:i4>
      </vt:variant>
      <vt:variant>
        <vt:i4>255</vt:i4>
      </vt:variant>
      <vt:variant>
        <vt:i4>0</vt:i4>
      </vt:variant>
      <vt:variant>
        <vt:i4>5</vt:i4>
      </vt:variant>
      <vt:variant>
        <vt:lpwstr/>
      </vt:variant>
      <vt:variant>
        <vt:lpwstr>_Metaphysics_of_experience</vt:lpwstr>
      </vt:variant>
      <vt:variant>
        <vt:i4>6815787</vt:i4>
      </vt:variant>
      <vt:variant>
        <vt:i4>252</vt:i4>
      </vt:variant>
      <vt:variant>
        <vt:i4>0</vt:i4>
      </vt:variant>
      <vt:variant>
        <vt:i4>5</vt:i4>
      </vt:variant>
      <vt:variant>
        <vt:lpwstr>a journey in being-outline.html</vt:lpwstr>
      </vt:variant>
      <vt:variant>
        <vt:lpwstr/>
      </vt:variant>
      <vt:variant>
        <vt:i4>6946864</vt:i4>
      </vt:variant>
      <vt:variant>
        <vt:i4>249</vt:i4>
      </vt:variant>
      <vt:variant>
        <vt:i4>0</vt:i4>
      </vt:variant>
      <vt:variant>
        <vt:i4>5</vt:i4>
      </vt:variant>
      <vt:variant>
        <vt:lpwstr>a journey in being-outline.doc</vt:lpwstr>
      </vt:variant>
      <vt:variant>
        <vt:lpwstr/>
      </vt:variant>
      <vt:variant>
        <vt:i4>851988</vt:i4>
      </vt:variant>
      <vt:variant>
        <vt:i4>246</vt:i4>
      </vt:variant>
      <vt:variant>
        <vt:i4>0</vt:i4>
      </vt:variant>
      <vt:variant>
        <vt:i4>5</vt:i4>
      </vt:variant>
      <vt:variant>
        <vt:lpwstr/>
      </vt:variant>
      <vt:variant>
        <vt:lpwstr>_The_concepts</vt:lpwstr>
      </vt:variant>
      <vt:variant>
        <vt:i4>6881366</vt:i4>
      </vt:variant>
      <vt:variant>
        <vt:i4>243</vt:i4>
      </vt:variant>
      <vt:variant>
        <vt:i4>0</vt:i4>
      </vt:variant>
      <vt:variant>
        <vt:i4>5</vt:i4>
      </vt:variant>
      <vt:variant>
        <vt:lpwstr/>
      </vt:variant>
      <vt:variant>
        <vt:lpwstr>_Cosmology</vt:lpwstr>
      </vt:variant>
      <vt:variant>
        <vt:i4>3145744</vt:i4>
      </vt:variant>
      <vt:variant>
        <vt:i4>240</vt:i4>
      </vt:variant>
      <vt:variant>
        <vt:i4>0</vt:i4>
      </vt:variant>
      <vt:variant>
        <vt:i4>5</vt:i4>
      </vt:variant>
      <vt:variant>
        <vt:lpwstr/>
      </vt:variant>
      <vt:variant>
        <vt:lpwstr>_Descriptions_consistent_with</vt:lpwstr>
      </vt:variant>
      <vt:variant>
        <vt:i4>6946909</vt:i4>
      </vt:variant>
      <vt:variant>
        <vt:i4>237</vt:i4>
      </vt:variant>
      <vt:variant>
        <vt:i4>0</vt:i4>
      </vt:variant>
      <vt:variant>
        <vt:i4>5</vt:i4>
      </vt:variant>
      <vt:variant>
        <vt:lpwstr/>
      </vt:variant>
      <vt:variant>
        <vt:lpwstr>_The_fundamental_principle</vt:lpwstr>
      </vt:variant>
      <vt:variant>
        <vt:i4>4915200</vt:i4>
      </vt:variant>
      <vt:variant>
        <vt:i4>234</vt:i4>
      </vt:variant>
      <vt:variant>
        <vt:i4>0</vt:i4>
      </vt:variant>
      <vt:variant>
        <vt:i4>5</vt:i4>
      </vt:variant>
      <vt:variant>
        <vt:lpwstr>https://plato.stanford.edu/entries/mereology/</vt:lpwstr>
      </vt:variant>
      <vt:variant>
        <vt:lpwstr/>
      </vt:variant>
      <vt:variant>
        <vt:i4>5374066</vt:i4>
      </vt:variant>
      <vt:variant>
        <vt:i4>231</vt:i4>
      </vt:variant>
      <vt:variant>
        <vt:i4>0</vt:i4>
      </vt:variant>
      <vt:variant>
        <vt:i4>5</vt:i4>
      </vt:variant>
      <vt:variant>
        <vt:lpwstr/>
      </vt:variant>
      <vt:variant>
        <vt:lpwstr>_Some_main_concepts</vt:lpwstr>
      </vt:variant>
      <vt:variant>
        <vt:i4>39</vt:i4>
      </vt:variant>
      <vt:variant>
        <vt:i4>228</vt:i4>
      </vt:variant>
      <vt:variant>
        <vt:i4>0</vt:i4>
      </vt:variant>
      <vt:variant>
        <vt:i4>5</vt:i4>
      </vt:variant>
      <vt:variant>
        <vt:lpwstr/>
      </vt:variant>
      <vt:variant>
        <vt:lpwstr>_A_journey_in</vt:lpwstr>
      </vt:variant>
      <vt:variant>
        <vt:i4>7405634</vt:i4>
      </vt:variant>
      <vt:variant>
        <vt:i4>225</vt:i4>
      </vt:variant>
      <vt:variant>
        <vt:i4>0</vt:i4>
      </vt:variant>
      <vt:variant>
        <vt:i4>5</vt:i4>
      </vt:variant>
      <vt:variant>
        <vt:lpwstr/>
      </vt:variant>
      <vt:variant>
        <vt:lpwstr>_Pure_and_pragmatic</vt:lpwstr>
      </vt:variant>
      <vt:variant>
        <vt:i4>393217</vt:i4>
      </vt:variant>
      <vt:variant>
        <vt:i4>222</vt:i4>
      </vt:variant>
      <vt:variant>
        <vt:i4>0</vt:i4>
      </vt:variant>
      <vt:variant>
        <vt:i4>5</vt:i4>
      </vt:variant>
      <vt:variant>
        <vt:lpwstr>the way of being.html</vt:lpwstr>
      </vt:variant>
      <vt:variant>
        <vt:lpwstr/>
      </vt:variant>
      <vt:variant>
        <vt:i4>393217</vt:i4>
      </vt:variant>
      <vt:variant>
        <vt:i4>219</vt:i4>
      </vt:variant>
      <vt:variant>
        <vt:i4>0</vt:i4>
      </vt:variant>
      <vt:variant>
        <vt:i4>5</vt:i4>
      </vt:variant>
      <vt:variant>
        <vt:lpwstr>the way of being.html</vt:lpwstr>
      </vt:variant>
      <vt:variant>
        <vt:lpwstr/>
      </vt:variant>
      <vt:variant>
        <vt:i4>6815787</vt:i4>
      </vt:variant>
      <vt:variant>
        <vt:i4>216</vt:i4>
      </vt:variant>
      <vt:variant>
        <vt:i4>0</vt:i4>
      </vt:variant>
      <vt:variant>
        <vt:i4>5</vt:i4>
      </vt:variant>
      <vt:variant>
        <vt:lpwstr>a journey in being-outline.html</vt:lpwstr>
      </vt:variant>
      <vt:variant>
        <vt:lpwstr/>
      </vt:variant>
      <vt:variant>
        <vt:i4>6946864</vt:i4>
      </vt:variant>
      <vt:variant>
        <vt:i4>213</vt:i4>
      </vt:variant>
      <vt:variant>
        <vt:i4>0</vt:i4>
      </vt:variant>
      <vt:variant>
        <vt:i4>5</vt:i4>
      </vt:variant>
      <vt:variant>
        <vt:lpwstr>a journey in being-outline.doc</vt:lpwstr>
      </vt:variant>
      <vt:variant>
        <vt:lpwstr/>
      </vt:variant>
      <vt:variant>
        <vt:i4>393217</vt:i4>
      </vt:variant>
      <vt:variant>
        <vt:i4>210</vt:i4>
      </vt:variant>
      <vt:variant>
        <vt:i4>0</vt:i4>
      </vt:variant>
      <vt:variant>
        <vt:i4>5</vt:i4>
      </vt:variant>
      <vt:variant>
        <vt:lpwstr>the way of being.html</vt:lpwstr>
      </vt:variant>
      <vt:variant>
        <vt:lpwstr/>
      </vt:variant>
      <vt:variant>
        <vt:i4>262170</vt:i4>
      </vt:variant>
      <vt:variant>
        <vt:i4>207</vt:i4>
      </vt:variant>
      <vt:variant>
        <vt:i4>0</vt:i4>
      </vt:variant>
      <vt:variant>
        <vt:i4>5</vt:i4>
      </vt:variant>
      <vt:variant>
        <vt:lpwstr>the way of being.doc</vt:lpwstr>
      </vt:variant>
      <vt:variant>
        <vt:lpwstr/>
      </vt:variant>
      <vt:variant>
        <vt:i4>2424956</vt:i4>
      </vt:variant>
      <vt:variant>
        <vt:i4>204</vt:i4>
      </vt:variant>
      <vt:variant>
        <vt:i4>0</vt:i4>
      </vt:variant>
      <vt:variant>
        <vt:i4>5</vt:i4>
      </vt:variant>
      <vt:variant>
        <vt:lpwstr>the essential way of being.html</vt:lpwstr>
      </vt:variant>
      <vt:variant>
        <vt:lpwstr/>
      </vt:variant>
      <vt:variant>
        <vt:i4>2556007</vt:i4>
      </vt:variant>
      <vt:variant>
        <vt:i4>201</vt:i4>
      </vt:variant>
      <vt:variant>
        <vt:i4>0</vt:i4>
      </vt:variant>
      <vt:variant>
        <vt:i4>5</vt:i4>
      </vt:variant>
      <vt:variant>
        <vt:lpwstr>the essential way of being.doc</vt:lpwstr>
      </vt:variant>
      <vt:variant>
        <vt:lpwstr/>
      </vt:variant>
      <vt:variant>
        <vt:i4>2490421</vt:i4>
      </vt:variant>
      <vt:variant>
        <vt:i4>198</vt:i4>
      </vt:variant>
      <vt:variant>
        <vt:i4>0</vt:i4>
      </vt:variant>
      <vt:variant>
        <vt:i4>5</vt:i4>
      </vt:variant>
      <vt:variant>
        <vt:lpwstr>../topic essays</vt:lpwstr>
      </vt:variant>
      <vt:variant>
        <vt:lpwstr/>
      </vt:variant>
      <vt:variant>
        <vt:i4>6029328</vt:i4>
      </vt:variant>
      <vt:variant>
        <vt:i4>195</vt:i4>
      </vt:variant>
      <vt:variant>
        <vt:i4>0</vt:i4>
      </vt:variant>
      <vt:variant>
        <vt:i4>5</vt:i4>
      </vt:variant>
      <vt:variant>
        <vt:lpwstr>../templates</vt:lpwstr>
      </vt:variant>
      <vt:variant>
        <vt:lpwstr/>
      </vt:variant>
      <vt:variant>
        <vt:i4>7536738</vt:i4>
      </vt:variant>
      <vt:variant>
        <vt:i4>192</vt:i4>
      </vt:variant>
      <vt:variant>
        <vt:i4>0</vt:i4>
      </vt:variant>
      <vt:variant>
        <vt:i4>5</vt:i4>
      </vt:variant>
      <vt:variant>
        <vt:lpwstr>../social media</vt:lpwstr>
      </vt:variant>
      <vt:variant>
        <vt:lpwstr/>
      </vt:variant>
      <vt:variant>
        <vt:i4>4849692</vt:i4>
      </vt:variant>
      <vt:variant>
        <vt:i4>189</vt:i4>
      </vt:variant>
      <vt:variant>
        <vt:i4>0</vt:i4>
      </vt:variant>
      <vt:variant>
        <vt:i4>5</vt:i4>
      </vt:variant>
      <vt:variant>
        <vt:lpwstr>../resources</vt:lpwstr>
      </vt:variant>
      <vt:variant>
        <vt:lpwstr/>
      </vt:variant>
      <vt:variant>
        <vt:i4>2228345</vt:i4>
      </vt:variant>
      <vt:variant>
        <vt:i4>186</vt:i4>
      </vt:variant>
      <vt:variant>
        <vt:i4>0</vt:i4>
      </vt:variant>
      <vt:variant>
        <vt:i4>5</vt:i4>
      </vt:variant>
      <vt:variant>
        <vt:lpwstr>../personal</vt:lpwstr>
      </vt:variant>
      <vt:variant>
        <vt:lpwstr/>
      </vt:variant>
      <vt:variant>
        <vt:i4>46</vt:i4>
      </vt:variant>
      <vt:variant>
        <vt:i4>183</vt:i4>
      </vt:variant>
      <vt:variant>
        <vt:i4>0</vt:i4>
      </vt:variant>
      <vt:variant>
        <vt:i4>5</vt:i4>
      </vt:variant>
      <vt:variant>
        <vt:lpwstr>.</vt:lpwstr>
      </vt:variant>
      <vt:variant>
        <vt:lpwstr/>
      </vt:variant>
      <vt:variant>
        <vt:i4>196624</vt:i4>
      </vt:variant>
      <vt:variant>
        <vt:i4>180</vt:i4>
      </vt:variant>
      <vt:variant>
        <vt:i4>0</vt:i4>
      </vt:variant>
      <vt:variant>
        <vt:i4>5</vt:i4>
      </vt:variant>
      <vt:variant>
        <vt:lpwstr>../previous versions of the site.html</vt:lpwstr>
      </vt:variant>
      <vt:variant>
        <vt:lpwstr/>
      </vt:variant>
      <vt:variant>
        <vt:i4>5308492</vt:i4>
      </vt:variant>
      <vt:variant>
        <vt:i4>177</vt:i4>
      </vt:variant>
      <vt:variant>
        <vt:i4>0</vt:i4>
      </vt:variant>
      <vt:variant>
        <vt:i4>5</vt:i4>
      </vt:variant>
      <vt:variant>
        <vt:lpwstr>../about.html</vt:lpwstr>
      </vt:variant>
      <vt:variant>
        <vt:lpwstr/>
      </vt:variant>
      <vt:variant>
        <vt:i4>6946864</vt:i4>
      </vt:variant>
      <vt:variant>
        <vt:i4>174</vt:i4>
      </vt:variant>
      <vt:variant>
        <vt:i4>0</vt:i4>
      </vt:variant>
      <vt:variant>
        <vt:i4>5</vt:i4>
      </vt:variant>
      <vt:variant>
        <vt:lpwstr>a journey in being-outline.doc</vt:lpwstr>
      </vt:variant>
      <vt:variant>
        <vt:lpwstr/>
      </vt:variant>
      <vt:variant>
        <vt:i4>6815787</vt:i4>
      </vt:variant>
      <vt:variant>
        <vt:i4>171</vt:i4>
      </vt:variant>
      <vt:variant>
        <vt:i4>0</vt:i4>
      </vt:variant>
      <vt:variant>
        <vt:i4>5</vt:i4>
      </vt:variant>
      <vt:variant>
        <vt:lpwstr>a journey in being-outline.html</vt:lpwstr>
      </vt:variant>
      <vt:variant>
        <vt:lpwstr/>
      </vt:variant>
      <vt:variant>
        <vt:i4>6946864</vt:i4>
      </vt:variant>
      <vt:variant>
        <vt:i4>168</vt:i4>
      </vt:variant>
      <vt:variant>
        <vt:i4>0</vt:i4>
      </vt:variant>
      <vt:variant>
        <vt:i4>5</vt:i4>
      </vt:variant>
      <vt:variant>
        <vt:lpwstr>a journey in being-outline.doc</vt:lpwstr>
      </vt:variant>
      <vt:variant>
        <vt:lpwstr/>
      </vt:variant>
      <vt:variant>
        <vt:i4>6815787</vt:i4>
      </vt:variant>
      <vt:variant>
        <vt:i4>165</vt:i4>
      </vt:variant>
      <vt:variant>
        <vt:i4>0</vt:i4>
      </vt:variant>
      <vt:variant>
        <vt:i4>5</vt:i4>
      </vt:variant>
      <vt:variant>
        <vt:lpwstr>a journey in being-outline.html</vt:lpwstr>
      </vt:variant>
      <vt:variant>
        <vt:lpwstr/>
      </vt:variant>
      <vt:variant>
        <vt:i4>6684759</vt:i4>
      </vt:variant>
      <vt:variant>
        <vt:i4>162</vt:i4>
      </vt:variant>
      <vt:variant>
        <vt:i4>0</vt:i4>
      </vt:variant>
      <vt:variant>
        <vt:i4>5</vt:i4>
      </vt:variant>
      <vt:variant>
        <vt:lpwstr/>
      </vt:variant>
      <vt:variant>
        <vt:lpwstr>_On_the_way</vt:lpwstr>
      </vt:variant>
      <vt:variant>
        <vt:i4>3342375</vt:i4>
      </vt:variant>
      <vt:variant>
        <vt:i4>159</vt:i4>
      </vt:variant>
      <vt:variant>
        <vt:i4>0</vt:i4>
      </vt:variant>
      <vt:variant>
        <vt:i4>5</vt:i4>
      </vt:variant>
      <vt:variant>
        <vt:lpwstr>../topic essays/experience and the dimensions of the world.doc</vt:lpwstr>
      </vt:variant>
      <vt:variant>
        <vt:lpwstr/>
      </vt:variant>
      <vt:variant>
        <vt:i4>1835070</vt:i4>
      </vt:variant>
      <vt:variant>
        <vt:i4>155</vt:i4>
      </vt:variant>
      <vt:variant>
        <vt:i4>0</vt:i4>
      </vt:variant>
      <vt:variant>
        <vt:i4>5</vt:i4>
      </vt:variant>
      <vt:variant>
        <vt:lpwstr/>
      </vt:variant>
      <vt:variant>
        <vt:lpwstr>_Toc38024495</vt:lpwstr>
      </vt:variant>
      <vt:variant>
        <vt:i4>1900606</vt:i4>
      </vt:variant>
      <vt:variant>
        <vt:i4>152</vt:i4>
      </vt:variant>
      <vt:variant>
        <vt:i4>0</vt:i4>
      </vt:variant>
      <vt:variant>
        <vt:i4>5</vt:i4>
      </vt:variant>
      <vt:variant>
        <vt:lpwstr/>
      </vt:variant>
      <vt:variant>
        <vt:lpwstr>_Toc38024494</vt:lpwstr>
      </vt:variant>
      <vt:variant>
        <vt:i4>1703998</vt:i4>
      </vt:variant>
      <vt:variant>
        <vt:i4>149</vt:i4>
      </vt:variant>
      <vt:variant>
        <vt:i4>0</vt:i4>
      </vt:variant>
      <vt:variant>
        <vt:i4>5</vt:i4>
      </vt:variant>
      <vt:variant>
        <vt:lpwstr/>
      </vt:variant>
      <vt:variant>
        <vt:lpwstr>_Toc38024493</vt:lpwstr>
      </vt:variant>
      <vt:variant>
        <vt:i4>1769534</vt:i4>
      </vt:variant>
      <vt:variant>
        <vt:i4>146</vt:i4>
      </vt:variant>
      <vt:variant>
        <vt:i4>0</vt:i4>
      </vt:variant>
      <vt:variant>
        <vt:i4>5</vt:i4>
      </vt:variant>
      <vt:variant>
        <vt:lpwstr/>
      </vt:variant>
      <vt:variant>
        <vt:lpwstr>_Toc38024492</vt:lpwstr>
      </vt:variant>
      <vt:variant>
        <vt:i4>1572926</vt:i4>
      </vt:variant>
      <vt:variant>
        <vt:i4>143</vt:i4>
      </vt:variant>
      <vt:variant>
        <vt:i4>0</vt:i4>
      </vt:variant>
      <vt:variant>
        <vt:i4>5</vt:i4>
      </vt:variant>
      <vt:variant>
        <vt:lpwstr/>
      </vt:variant>
      <vt:variant>
        <vt:lpwstr>_Toc38024491</vt:lpwstr>
      </vt:variant>
      <vt:variant>
        <vt:i4>1638462</vt:i4>
      </vt:variant>
      <vt:variant>
        <vt:i4>140</vt:i4>
      </vt:variant>
      <vt:variant>
        <vt:i4>0</vt:i4>
      </vt:variant>
      <vt:variant>
        <vt:i4>5</vt:i4>
      </vt:variant>
      <vt:variant>
        <vt:lpwstr/>
      </vt:variant>
      <vt:variant>
        <vt:lpwstr>_Toc38024490</vt:lpwstr>
      </vt:variant>
      <vt:variant>
        <vt:i4>1048639</vt:i4>
      </vt:variant>
      <vt:variant>
        <vt:i4>137</vt:i4>
      </vt:variant>
      <vt:variant>
        <vt:i4>0</vt:i4>
      </vt:variant>
      <vt:variant>
        <vt:i4>5</vt:i4>
      </vt:variant>
      <vt:variant>
        <vt:lpwstr/>
      </vt:variant>
      <vt:variant>
        <vt:lpwstr>_Toc38024489</vt:lpwstr>
      </vt:variant>
      <vt:variant>
        <vt:i4>1114175</vt:i4>
      </vt:variant>
      <vt:variant>
        <vt:i4>134</vt:i4>
      </vt:variant>
      <vt:variant>
        <vt:i4>0</vt:i4>
      </vt:variant>
      <vt:variant>
        <vt:i4>5</vt:i4>
      </vt:variant>
      <vt:variant>
        <vt:lpwstr/>
      </vt:variant>
      <vt:variant>
        <vt:lpwstr>_Toc38024488</vt:lpwstr>
      </vt:variant>
      <vt:variant>
        <vt:i4>1966143</vt:i4>
      </vt:variant>
      <vt:variant>
        <vt:i4>131</vt:i4>
      </vt:variant>
      <vt:variant>
        <vt:i4>0</vt:i4>
      </vt:variant>
      <vt:variant>
        <vt:i4>5</vt:i4>
      </vt:variant>
      <vt:variant>
        <vt:lpwstr/>
      </vt:variant>
      <vt:variant>
        <vt:lpwstr>_Toc38024487</vt:lpwstr>
      </vt:variant>
      <vt:variant>
        <vt:i4>2031679</vt:i4>
      </vt:variant>
      <vt:variant>
        <vt:i4>128</vt:i4>
      </vt:variant>
      <vt:variant>
        <vt:i4>0</vt:i4>
      </vt:variant>
      <vt:variant>
        <vt:i4>5</vt:i4>
      </vt:variant>
      <vt:variant>
        <vt:lpwstr/>
      </vt:variant>
      <vt:variant>
        <vt:lpwstr>_Toc38024486</vt:lpwstr>
      </vt:variant>
      <vt:variant>
        <vt:i4>1835071</vt:i4>
      </vt:variant>
      <vt:variant>
        <vt:i4>125</vt:i4>
      </vt:variant>
      <vt:variant>
        <vt:i4>0</vt:i4>
      </vt:variant>
      <vt:variant>
        <vt:i4>5</vt:i4>
      </vt:variant>
      <vt:variant>
        <vt:lpwstr/>
      </vt:variant>
      <vt:variant>
        <vt:lpwstr>_Toc38024485</vt:lpwstr>
      </vt:variant>
      <vt:variant>
        <vt:i4>1900607</vt:i4>
      </vt:variant>
      <vt:variant>
        <vt:i4>122</vt:i4>
      </vt:variant>
      <vt:variant>
        <vt:i4>0</vt:i4>
      </vt:variant>
      <vt:variant>
        <vt:i4>5</vt:i4>
      </vt:variant>
      <vt:variant>
        <vt:lpwstr/>
      </vt:variant>
      <vt:variant>
        <vt:lpwstr>_Toc38024484</vt:lpwstr>
      </vt:variant>
      <vt:variant>
        <vt:i4>1703999</vt:i4>
      </vt:variant>
      <vt:variant>
        <vt:i4>119</vt:i4>
      </vt:variant>
      <vt:variant>
        <vt:i4>0</vt:i4>
      </vt:variant>
      <vt:variant>
        <vt:i4>5</vt:i4>
      </vt:variant>
      <vt:variant>
        <vt:lpwstr/>
      </vt:variant>
      <vt:variant>
        <vt:lpwstr>_Toc38024483</vt:lpwstr>
      </vt:variant>
      <vt:variant>
        <vt:i4>1769535</vt:i4>
      </vt:variant>
      <vt:variant>
        <vt:i4>116</vt:i4>
      </vt:variant>
      <vt:variant>
        <vt:i4>0</vt:i4>
      </vt:variant>
      <vt:variant>
        <vt:i4>5</vt:i4>
      </vt:variant>
      <vt:variant>
        <vt:lpwstr/>
      </vt:variant>
      <vt:variant>
        <vt:lpwstr>_Toc38024482</vt:lpwstr>
      </vt:variant>
      <vt:variant>
        <vt:i4>1572927</vt:i4>
      </vt:variant>
      <vt:variant>
        <vt:i4>113</vt:i4>
      </vt:variant>
      <vt:variant>
        <vt:i4>0</vt:i4>
      </vt:variant>
      <vt:variant>
        <vt:i4>5</vt:i4>
      </vt:variant>
      <vt:variant>
        <vt:lpwstr/>
      </vt:variant>
      <vt:variant>
        <vt:lpwstr>_Toc38024481</vt:lpwstr>
      </vt:variant>
      <vt:variant>
        <vt:i4>1638463</vt:i4>
      </vt:variant>
      <vt:variant>
        <vt:i4>110</vt:i4>
      </vt:variant>
      <vt:variant>
        <vt:i4>0</vt:i4>
      </vt:variant>
      <vt:variant>
        <vt:i4>5</vt:i4>
      </vt:variant>
      <vt:variant>
        <vt:lpwstr/>
      </vt:variant>
      <vt:variant>
        <vt:lpwstr>_Toc38024480</vt:lpwstr>
      </vt:variant>
      <vt:variant>
        <vt:i4>1048624</vt:i4>
      </vt:variant>
      <vt:variant>
        <vt:i4>107</vt:i4>
      </vt:variant>
      <vt:variant>
        <vt:i4>0</vt:i4>
      </vt:variant>
      <vt:variant>
        <vt:i4>5</vt:i4>
      </vt:variant>
      <vt:variant>
        <vt:lpwstr/>
      </vt:variant>
      <vt:variant>
        <vt:lpwstr>_Toc38024479</vt:lpwstr>
      </vt:variant>
      <vt:variant>
        <vt:i4>1114160</vt:i4>
      </vt:variant>
      <vt:variant>
        <vt:i4>104</vt:i4>
      </vt:variant>
      <vt:variant>
        <vt:i4>0</vt:i4>
      </vt:variant>
      <vt:variant>
        <vt:i4>5</vt:i4>
      </vt:variant>
      <vt:variant>
        <vt:lpwstr/>
      </vt:variant>
      <vt:variant>
        <vt:lpwstr>_Toc38024478</vt:lpwstr>
      </vt:variant>
      <vt:variant>
        <vt:i4>1966128</vt:i4>
      </vt:variant>
      <vt:variant>
        <vt:i4>101</vt:i4>
      </vt:variant>
      <vt:variant>
        <vt:i4>0</vt:i4>
      </vt:variant>
      <vt:variant>
        <vt:i4>5</vt:i4>
      </vt:variant>
      <vt:variant>
        <vt:lpwstr/>
      </vt:variant>
      <vt:variant>
        <vt:lpwstr>_Toc38024477</vt:lpwstr>
      </vt:variant>
      <vt:variant>
        <vt:i4>2031664</vt:i4>
      </vt:variant>
      <vt:variant>
        <vt:i4>98</vt:i4>
      </vt:variant>
      <vt:variant>
        <vt:i4>0</vt:i4>
      </vt:variant>
      <vt:variant>
        <vt:i4>5</vt:i4>
      </vt:variant>
      <vt:variant>
        <vt:lpwstr/>
      </vt:variant>
      <vt:variant>
        <vt:lpwstr>_Toc38024476</vt:lpwstr>
      </vt:variant>
      <vt:variant>
        <vt:i4>1835056</vt:i4>
      </vt:variant>
      <vt:variant>
        <vt:i4>95</vt:i4>
      </vt:variant>
      <vt:variant>
        <vt:i4>0</vt:i4>
      </vt:variant>
      <vt:variant>
        <vt:i4>5</vt:i4>
      </vt:variant>
      <vt:variant>
        <vt:lpwstr/>
      </vt:variant>
      <vt:variant>
        <vt:lpwstr>_Toc38024475</vt:lpwstr>
      </vt:variant>
      <vt:variant>
        <vt:i4>1900592</vt:i4>
      </vt:variant>
      <vt:variant>
        <vt:i4>92</vt:i4>
      </vt:variant>
      <vt:variant>
        <vt:i4>0</vt:i4>
      </vt:variant>
      <vt:variant>
        <vt:i4>5</vt:i4>
      </vt:variant>
      <vt:variant>
        <vt:lpwstr/>
      </vt:variant>
      <vt:variant>
        <vt:lpwstr>_Toc38024474</vt:lpwstr>
      </vt:variant>
      <vt:variant>
        <vt:i4>1703984</vt:i4>
      </vt:variant>
      <vt:variant>
        <vt:i4>89</vt:i4>
      </vt:variant>
      <vt:variant>
        <vt:i4>0</vt:i4>
      </vt:variant>
      <vt:variant>
        <vt:i4>5</vt:i4>
      </vt:variant>
      <vt:variant>
        <vt:lpwstr/>
      </vt:variant>
      <vt:variant>
        <vt:lpwstr>_Toc38024473</vt:lpwstr>
      </vt:variant>
      <vt:variant>
        <vt:i4>1769520</vt:i4>
      </vt:variant>
      <vt:variant>
        <vt:i4>86</vt:i4>
      </vt:variant>
      <vt:variant>
        <vt:i4>0</vt:i4>
      </vt:variant>
      <vt:variant>
        <vt:i4>5</vt:i4>
      </vt:variant>
      <vt:variant>
        <vt:lpwstr/>
      </vt:variant>
      <vt:variant>
        <vt:lpwstr>_Toc38024472</vt:lpwstr>
      </vt:variant>
      <vt:variant>
        <vt:i4>1572912</vt:i4>
      </vt:variant>
      <vt:variant>
        <vt:i4>83</vt:i4>
      </vt:variant>
      <vt:variant>
        <vt:i4>0</vt:i4>
      </vt:variant>
      <vt:variant>
        <vt:i4>5</vt:i4>
      </vt:variant>
      <vt:variant>
        <vt:lpwstr/>
      </vt:variant>
      <vt:variant>
        <vt:lpwstr>_Toc38024471</vt:lpwstr>
      </vt:variant>
      <vt:variant>
        <vt:i4>1638448</vt:i4>
      </vt:variant>
      <vt:variant>
        <vt:i4>80</vt:i4>
      </vt:variant>
      <vt:variant>
        <vt:i4>0</vt:i4>
      </vt:variant>
      <vt:variant>
        <vt:i4>5</vt:i4>
      </vt:variant>
      <vt:variant>
        <vt:lpwstr/>
      </vt:variant>
      <vt:variant>
        <vt:lpwstr>_Toc38024470</vt:lpwstr>
      </vt:variant>
      <vt:variant>
        <vt:i4>1048625</vt:i4>
      </vt:variant>
      <vt:variant>
        <vt:i4>77</vt:i4>
      </vt:variant>
      <vt:variant>
        <vt:i4>0</vt:i4>
      </vt:variant>
      <vt:variant>
        <vt:i4>5</vt:i4>
      </vt:variant>
      <vt:variant>
        <vt:lpwstr/>
      </vt:variant>
      <vt:variant>
        <vt:lpwstr>_Toc38024469</vt:lpwstr>
      </vt:variant>
      <vt:variant>
        <vt:i4>1114161</vt:i4>
      </vt:variant>
      <vt:variant>
        <vt:i4>74</vt:i4>
      </vt:variant>
      <vt:variant>
        <vt:i4>0</vt:i4>
      </vt:variant>
      <vt:variant>
        <vt:i4>5</vt:i4>
      </vt:variant>
      <vt:variant>
        <vt:lpwstr/>
      </vt:variant>
      <vt:variant>
        <vt:lpwstr>_Toc38024468</vt:lpwstr>
      </vt:variant>
      <vt:variant>
        <vt:i4>1966129</vt:i4>
      </vt:variant>
      <vt:variant>
        <vt:i4>71</vt:i4>
      </vt:variant>
      <vt:variant>
        <vt:i4>0</vt:i4>
      </vt:variant>
      <vt:variant>
        <vt:i4>5</vt:i4>
      </vt:variant>
      <vt:variant>
        <vt:lpwstr/>
      </vt:variant>
      <vt:variant>
        <vt:lpwstr>_Toc38024467</vt:lpwstr>
      </vt:variant>
      <vt:variant>
        <vt:i4>2031665</vt:i4>
      </vt:variant>
      <vt:variant>
        <vt:i4>68</vt:i4>
      </vt:variant>
      <vt:variant>
        <vt:i4>0</vt:i4>
      </vt:variant>
      <vt:variant>
        <vt:i4>5</vt:i4>
      </vt:variant>
      <vt:variant>
        <vt:lpwstr/>
      </vt:variant>
      <vt:variant>
        <vt:lpwstr>_Toc38024466</vt:lpwstr>
      </vt:variant>
      <vt:variant>
        <vt:i4>1835057</vt:i4>
      </vt:variant>
      <vt:variant>
        <vt:i4>65</vt:i4>
      </vt:variant>
      <vt:variant>
        <vt:i4>0</vt:i4>
      </vt:variant>
      <vt:variant>
        <vt:i4>5</vt:i4>
      </vt:variant>
      <vt:variant>
        <vt:lpwstr/>
      </vt:variant>
      <vt:variant>
        <vt:lpwstr>_Toc38024465</vt:lpwstr>
      </vt:variant>
      <vt:variant>
        <vt:i4>1900593</vt:i4>
      </vt:variant>
      <vt:variant>
        <vt:i4>62</vt:i4>
      </vt:variant>
      <vt:variant>
        <vt:i4>0</vt:i4>
      </vt:variant>
      <vt:variant>
        <vt:i4>5</vt:i4>
      </vt:variant>
      <vt:variant>
        <vt:lpwstr/>
      </vt:variant>
      <vt:variant>
        <vt:lpwstr>_Toc38024464</vt:lpwstr>
      </vt:variant>
      <vt:variant>
        <vt:i4>1703985</vt:i4>
      </vt:variant>
      <vt:variant>
        <vt:i4>59</vt:i4>
      </vt:variant>
      <vt:variant>
        <vt:i4>0</vt:i4>
      </vt:variant>
      <vt:variant>
        <vt:i4>5</vt:i4>
      </vt:variant>
      <vt:variant>
        <vt:lpwstr/>
      </vt:variant>
      <vt:variant>
        <vt:lpwstr>_Toc38024463</vt:lpwstr>
      </vt:variant>
      <vt:variant>
        <vt:i4>1769521</vt:i4>
      </vt:variant>
      <vt:variant>
        <vt:i4>56</vt:i4>
      </vt:variant>
      <vt:variant>
        <vt:i4>0</vt:i4>
      </vt:variant>
      <vt:variant>
        <vt:i4>5</vt:i4>
      </vt:variant>
      <vt:variant>
        <vt:lpwstr/>
      </vt:variant>
      <vt:variant>
        <vt:lpwstr>_Toc38024462</vt:lpwstr>
      </vt:variant>
      <vt:variant>
        <vt:i4>1572913</vt:i4>
      </vt:variant>
      <vt:variant>
        <vt:i4>53</vt:i4>
      </vt:variant>
      <vt:variant>
        <vt:i4>0</vt:i4>
      </vt:variant>
      <vt:variant>
        <vt:i4>5</vt:i4>
      </vt:variant>
      <vt:variant>
        <vt:lpwstr/>
      </vt:variant>
      <vt:variant>
        <vt:lpwstr>_Toc38024461</vt:lpwstr>
      </vt:variant>
      <vt:variant>
        <vt:i4>1638449</vt:i4>
      </vt:variant>
      <vt:variant>
        <vt:i4>50</vt:i4>
      </vt:variant>
      <vt:variant>
        <vt:i4>0</vt:i4>
      </vt:variant>
      <vt:variant>
        <vt:i4>5</vt:i4>
      </vt:variant>
      <vt:variant>
        <vt:lpwstr/>
      </vt:variant>
      <vt:variant>
        <vt:lpwstr>_Toc38024460</vt:lpwstr>
      </vt:variant>
      <vt:variant>
        <vt:i4>1048626</vt:i4>
      </vt:variant>
      <vt:variant>
        <vt:i4>47</vt:i4>
      </vt:variant>
      <vt:variant>
        <vt:i4>0</vt:i4>
      </vt:variant>
      <vt:variant>
        <vt:i4>5</vt:i4>
      </vt:variant>
      <vt:variant>
        <vt:lpwstr/>
      </vt:variant>
      <vt:variant>
        <vt:lpwstr>_Toc38024459</vt:lpwstr>
      </vt:variant>
      <vt:variant>
        <vt:i4>1114162</vt:i4>
      </vt:variant>
      <vt:variant>
        <vt:i4>44</vt:i4>
      </vt:variant>
      <vt:variant>
        <vt:i4>0</vt:i4>
      </vt:variant>
      <vt:variant>
        <vt:i4>5</vt:i4>
      </vt:variant>
      <vt:variant>
        <vt:lpwstr/>
      </vt:variant>
      <vt:variant>
        <vt:lpwstr>_Toc38024458</vt:lpwstr>
      </vt:variant>
      <vt:variant>
        <vt:i4>1966130</vt:i4>
      </vt:variant>
      <vt:variant>
        <vt:i4>41</vt:i4>
      </vt:variant>
      <vt:variant>
        <vt:i4>0</vt:i4>
      </vt:variant>
      <vt:variant>
        <vt:i4>5</vt:i4>
      </vt:variant>
      <vt:variant>
        <vt:lpwstr/>
      </vt:variant>
      <vt:variant>
        <vt:lpwstr>_Toc38024457</vt:lpwstr>
      </vt:variant>
      <vt:variant>
        <vt:i4>2031666</vt:i4>
      </vt:variant>
      <vt:variant>
        <vt:i4>38</vt:i4>
      </vt:variant>
      <vt:variant>
        <vt:i4>0</vt:i4>
      </vt:variant>
      <vt:variant>
        <vt:i4>5</vt:i4>
      </vt:variant>
      <vt:variant>
        <vt:lpwstr/>
      </vt:variant>
      <vt:variant>
        <vt:lpwstr>_Toc38024456</vt:lpwstr>
      </vt:variant>
      <vt:variant>
        <vt:i4>1835058</vt:i4>
      </vt:variant>
      <vt:variant>
        <vt:i4>35</vt:i4>
      </vt:variant>
      <vt:variant>
        <vt:i4>0</vt:i4>
      </vt:variant>
      <vt:variant>
        <vt:i4>5</vt:i4>
      </vt:variant>
      <vt:variant>
        <vt:lpwstr/>
      </vt:variant>
      <vt:variant>
        <vt:lpwstr>_Toc38024455</vt:lpwstr>
      </vt:variant>
      <vt:variant>
        <vt:i4>1900594</vt:i4>
      </vt:variant>
      <vt:variant>
        <vt:i4>32</vt:i4>
      </vt:variant>
      <vt:variant>
        <vt:i4>0</vt:i4>
      </vt:variant>
      <vt:variant>
        <vt:i4>5</vt:i4>
      </vt:variant>
      <vt:variant>
        <vt:lpwstr/>
      </vt:variant>
      <vt:variant>
        <vt:lpwstr>_Toc38024454</vt:lpwstr>
      </vt:variant>
      <vt:variant>
        <vt:i4>1703986</vt:i4>
      </vt:variant>
      <vt:variant>
        <vt:i4>29</vt:i4>
      </vt:variant>
      <vt:variant>
        <vt:i4>0</vt:i4>
      </vt:variant>
      <vt:variant>
        <vt:i4>5</vt:i4>
      </vt:variant>
      <vt:variant>
        <vt:lpwstr/>
      </vt:variant>
      <vt:variant>
        <vt:lpwstr>_Toc38024453</vt:lpwstr>
      </vt:variant>
      <vt:variant>
        <vt:i4>1769522</vt:i4>
      </vt:variant>
      <vt:variant>
        <vt:i4>26</vt:i4>
      </vt:variant>
      <vt:variant>
        <vt:i4>0</vt:i4>
      </vt:variant>
      <vt:variant>
        <vt:i4>5</vt:i4>
      </vt:variant>
      <vt:variant>
        <vt:lpwstr/>
      </vt:variant>
      <vt:variant>
        <vt:lpwstr>_Toc38024452</vt:lpwstr>
      </vt:variant>
      <vt:variant>
        <vt:i4>1572914</vt:i4>
      </vt:variant>
      <vt:variant>
        <vt:i4>23</vt:i4>
      </vt:variant>
      <vt:variant>
        <vt:i4>0</vt:i4>
      </vt:variant>
      <vt:variant>
        <vt:i4>5</vt:i4>
      </vt:variant>
      <vt:variant>
        <vt:lpwstr/>
      </vt:variant>
      <vt:variant>
        <vt:lpwstr>_Toc38024451</vt:lpwstr>
      </vt:variant>
      <vt:variant>
        <vt:i4>1638450</vt:i4>
      </vt:variant>
      <vt:variant>
        <vt:i4>20</vt:i4>
      </vt:variant>
      <vt:variant>
        <vt:i4>0</vt:i4>
      </vt:variant>
      <vt:variant>
        <vt:i4>5</vt:i4>
      </vt:variant>
      <vt:variant>
        <vt:lpwstr/>
      </vt:variant>
      <vt:variant>
        <vt:lpwstr>_Toc38024450</vt:lpwstr>
      </vt:variant>
      <vt:variant>
        <vt:i4>1048627</vt:i4>
      </vt:variant>
      <vt:variant>
        <vt:i4>17</vt:i4>
      </vt:variant>
      <vt:variant>
        <vt:i4>0</vt:i4>
      </vt:variant>
      <vt:variant>
        <vt:i4>5</vt:i4>
      </vt:variant>
      <vt:variant>
        <vt:lpwstr/>
      </vt:variant>
      <vt:variant>
        <vt:lpwstr>_Toc38024449</vt:lpwstr>
      </vt:variant>
      <vt:variant>
        <vt:i4>1114163</vt:i4>
      </vt:variant>
      <vt:variant>
        <vt:i4>14</vt:i4>
      </vt:variant>
      <vt:variant>
        <vt:i4>0</vt:i4>
      </vt:variant>
      <vt:variant>
        <vt:i4>5</vt:i4>
      </vt:variant>
      <vt:variant>
        <vt:lpwstr/>
      </vt:variant>
      <vt:variant>
        <vt:lpwstr>_Toc38024448</vt:lpwstr>
      </vt:variant>
      <vt:variant>
        <vt:i4>1966131</vt:i4>
      </vt:variant>
      <vt:variant>
        <vt:i4>11</vt:i4>
      </vt:variant>
      <vt:variant>
        <vt:i4>0</vt:i4>
      </vt:variant>
      <vt:variant>
        <vt:i4>5</vt:i4>
      </vt:variant>
      <vt:variant>
        <vt:lpwstr/>
      </vt:variant>
      <vt:variant>
        <vt:lpwstr>_Toc38024447</vt:lpwstr>
      </vt:variant>
      <vt:variant>
        <vt:i4>2031667</vt:i4>
      </vt:variant>
      <vt:variant>
        <vt:i4>8</vt:i4>
      </vt:variant>
      <vt:variant>
        <vt:i4>0</vt:i4>
      </vt:variant>
      <vt:variant>
        <vt:i4>5</vt:i4>
      </vt:variant>
      <vt:variant>
        <vt:lpwstr/>
      </vt:variant>
      <vt:variant>
        <vt:lpwstr>_Toc38024446</vt:lpwstr>
      </vt:variant>
      <vt:variant>
        <vt:i4>5373957</vt:i4>
      </vt:variant>
      <vt:variant>
        <vt:i4>3</vt:i4>
      </vt:variant>
      <vt:variant>
        <vt:i4>0</vt:i4>
      </vt:variant>
      <vt:variant>
        <vt:i4>5</vt:i4>
      </vt:variant>
      <vt:variant>
        <vt:lpwstr>a journey in being-briefest.html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of Being | A Journey</dc:title>
  <dc:subject/>
  <dc:creator>Anil Mitra</dc:creator>
  <cp:keywords/>
  <dc:description/>
  <cp:lastModifiedBy>Anil Mitra</cp:lastModifiedBy>
  <cp:revision>183</cp:revision>
  <cp:lastPrinted>2021-07-20T17:02:00Z</cp:lastPrinted>
  <dcterms:created xsi:type="dcterms:W3CDTF">2020-05-10T17:38:00Z</dcterms:created>
  <dcterms:modified xsi:type="dcterms:W3CDTF">2021-07-20T17:07:00Z</dcterms:modified>
</cp:coreProperties>
</file>